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BDC67" w14:textId="77777777" w:rsidR="00DE7128" w:rsidRPr="00934E4C" w:rsidRDefault="00DE7128" w:rsidP="00533F53">
      <w:pPr>
        <w:rPr>
          <w:rStyle w:val="Svakutheving"/>
          <w:b/>
          <w:i w:val="0"/>
        </w:rPr>
      </w:pPr>
    </w:p>
    <w:p w14:paraId="309C5E8E" w14:textId="49E981BA" w:rsidR="00337FB8" w:rsidRDefault="00DE7128" w:rsidP="00533F53">
      <w:pPr>
        <w:rPr>
          <w:rStyle w:val="Svakutheving"/>
          <w:b/>
          <w:i w:val="0"/>
          <w:color w:val="1F497D" w:themeColor="text2"/>
          <w:sz w:val="24"/>
          <w:szCs w:val="24"/>
        </w:rPr>
      </w:pPr>
      <w:r w:rsidRPr="006F4F51">
        <w:rPr>
          <w:rStyle w:val="Svakutheving"/>
          <w:b/>
          <w:i w:val="0"/>
          <w:color w:val="1F497D" w:themeColor="text2"/>
          <w:sz w:val="24"/>
          <w:szCs w:val="24"/>
        </w:rPr>
        <w:t>V</w:t>
      </w:r>
      <w:r w:rsidR="00AB7E23">
        <w:rPr>
          <w:rStyle w:val="Svakutheving"/>
          <w:b/>
          <w:i w:val="0"/>
          <w:color w:val="1F497D" w:themeColor="text2"/>
          <w:sz w:val="24"/>
          <w:szCs w:val="24"/>
        </w:rPr>
        <w:t>edlegg</w:t>
      </w:r>
      <w:r w:rsidRPr="006F4F51">
        <w:rPr>
          <w:rStyle w:val="Svakutheving"/>
          <w:b/>
          <w:i w:val="0"/>
          <w:color w:val="1F497D" w:themeColor="text2"/>
          <w:sz w:val="24"/>
          <w:szCs w:val="24"/>
        </w:rPr>
        <w:t xml:space="preserve"> </w:t>
      </w:r>
      <w:r w:rsidR="00141D58">
        <w:rPr>
          <w:rStyle w:val="Svakutheving"/>
          <w:b/>
          <w:i w:val="0"/>
          <w:color w:val="1F497D" w:themeColor="text2"/>
          <w:sz w:val="24"/>
          <w:szCs w:val="24"/>
        </w:rPr>
        <w:t>2</w:t>
      </w:r>
    </w:p>
    <w:p w14:paraId="0D7682E7" w14:textId="77777777" w:rsidR="007910C6" w:rsidRPr="007910C6" w:rsidRDefault="007910C6" w:rsidP="00533F53">
      <w:pPr>
        <w:rPr>
          <w:rStyle w:val="Svakutheving"/>
          <w:b/>
          <w:i w:val="0"/>
          <w:color w:val="1F497D" w:themeColor="text2"/>
          <w:sz w:val="24"/>
          <w:szCs w:val="24"/>
        </w:rPr>
      </w:pPr>
    </w:p>
    <w:p w14:paraId="1B2FF57D" w14:textId="726FEA72" w:rsidR="00E200B6" w:rsidRPr="00C401B0" w:rsidRDefault="00515FB5" w:rsidP="00AB7E23">
      <w:pPr>
        <w:pStyle w:val="Overskrift1"/>
      </w:pPr>
      <w:r w:rsidRPr="00C401B0">
        <w:rPr>
          <w:rStyle w:val="Svakutheving"/>
          <w:i w:val="0"/>
          <w:color w:val="1F497D" w:themeColor="text2"/>
        </w:rPr>
        <w:t>Kravspesifi</w:t>
      </w:r>
      <w:r w:rsidR="008B736F" w:rsidRPr="00C401B0">
        <w:rPr>
          <w:rStyle w:val="Svakutheving"/>
          <w:i w:val="0"/>
          <w:color w:val="1F497D" w:themeColor="text2"/>
        </w:rPr>
        <w:t>kasjon</w:t>
      </w:r>
    </w:p>
    <w:p w14:paraId="34EF47E0" w14:textId="0839298B" w:rsidR="00762C07" w:rsidRPr="007409A4" w:rsidRDefault="00762C07" w:rsidP="004E2A4C">
      <w:pPr>
        <w:pStyle w:val="Overskrift1"/>
        <w:numPr>
          <w:ilvl w:val="0"/>
          <w:numId w:val="3"/>
        </w:numPr>
      </w:pPr>
      <w:r w:rsidRPr="007409A4">
        <w:t xml:space="preserve">Om bilaget </w:t>
      </w:r>
    </w:p>
    <w:p w14:paraId="0F36C2EE" w14:textId="110198E8" w:rsidR="00B36D3F" w:rsidRDefault="00762C07" w:rsidP="00FA7911">
      <w:pPr>
        <w:rPr>
          <w:rFonts w:asciiTheme="minorHAnsi" w:hAnsiTheme="minorHAnsi" w:cstheme="minorHAnsi"/>
          <w:sz w:val="24"/>
          <w:szCs w:val="24"/>
        </w:rPr>
      </w:pPr>
      <w:r w:rsidRPr="001D70CF">
        <w:rPr>
          <w:rFonts w:asciiTheme="minorHAnsi" w:hAnsiTheme="minorHAnsi" w:cstheme="minorHAnsi"/>
          <w:sz w:val="24"/>
          <w:szCs w:val="24"/>
        </w:rPr>
        <w:t xml:space="preserve">Dette </w:t>
      </w:r>
      <w:r w:rsidR="003A7390" w:rsidRPr="001D70CF">
        <w:rPr>
          <w:rFonts w:asciiTheme="minorHAnsi" w:hAnsiTheme="minorHAnsi" w:cstheme="minorHAnsi"/>
          <w:sz w:val="24"/>
          <w:szCs w:val="24"/>
        </w:rPr>
        <w:t>dokumentet</w:t>
      </w:r>
      <w:r w:rsidRPr="001D70CF">
        <w:rPr>
          <w:rFonts w:asciiTheme="minorHAnsi" w:hAnsiTheme="minorHAnsi" w:cstheme="minorHAnsi"/>
          <w:sz w:val="24"/>
          <w:szCs w:val="24"/>
        </w:rPr>
        <w:t xml:space="preserve"> beskriver</w:t>
      </w:r>
      <w:r w:rsidR="00807039">
        <w:rPr>
          <w:rFonts w:asciiTheme="minorHAnsi" w:hAnsiTheme="minorHAnsi" w:cstheme="minorHAnsi"/>
          <w:sz w:val="24"/>
          <w:szCs w:val="24"/>
        </w:rPr>
        <w:t xml:space="preserve"> de</w:t>
      </w:r>
      <w:r w:rsidRPr="001D70CF">
        <w:rPr>
          <w:rFonts w:asciiTheme="minorHAnsi" w:hAnsiTheme="minorHAnsi" w:cstheme="minorHAnsi"/>
          <w:sz w:val="24"/>
          <w:szCs w:val="24"/>
        </w:rPr>
        <w:t xml:space="preserve"> krav </w:t>
      </w:r>
      <w:r w:rsidR="00807039">
        <w:rPr>
          <w:rFonts w:asciiTheme="minorHAnsi" w:hAnsiTheme="minorHAnsi" w:cstheme="minorHAnsi"/>
          <w:sz w:val="24"/>
          <w:szCs w:val="24"/>
        </w:rPr>
        <w:t>N</w:t>
      </w:r>
      <w:r w:rsidR="006259A1">
        <w:rPr>
          <w:rFonts w:asciiTheme="minorHAnsi" w:hAnsiTheme="minorHAnsi" w:cstheme="minorHAnsi"/>
          <w:sz w:val="24"/>
          <w:szCs w:val="24"/>
        </w:rPr>
        <w:t>orsk filminstitutt (NFI)</w:t>
      </w:r>
      <w:r w:rsidR="00807039">
        <w:rPr>
          <w:rFonts w:asciiTheme="minorHAnsi" w:hAnsiTheme="minorHAnsi" w:cstheme="minorHAnsi"/>
          <w:sz w:val="24"/>
          <w:szCs w:val="24"/>
        </w:rPr>
        <w:t xml:space="preserve"> har </w:t>
      </w:r>
      <w:r w:rsidRPr="001D70CF">
        <w:rPr>
          <w:rFonts w:asciiTheme="minorHAnsi" w:hAnsiTheme="minorHAnsi" w:cstheme="minorHAnsi"/>
          <w:sz w:val="24"/>
          <w:szCs w:val="24"/>
        </w:rPr>
        <w:t xml:space="preserve">til </w:t>
      </w:r>
      <w:r w:rsidR="00C87908">
        <w:rPr>
          <w:rFonts w:asciiTheme="minorHAnsi" w:hAnsiTheme="minorHAnsi" w:cstheme="minorHAnsi"/>
          <w:sz w:val="24"/>
          <w:szCs w:val="24"/>
        </w:rPr>
        <w:t>tjenestene som etterspørres</w:t>
      </w:r>
      <w:r w:rsidR="007910C6">
        <w:rPr>
          <w:rFonts w:asciiTheme="minorHAnsi" w:hAnsiTheme="minorHAnsi" w:cstheme="minorHAnsi"/>
          <w:sz w:val="24"/>
          <w:szCs w:val="24"/>
        </w:rPr>
        <w:t xml:space="preserve"> i </w:t>
      </w:r>
      <w:r w:rsidR="00565A3F">
        <w:rPr>
          <w:rFonts w:asciiTheme="minorHAnsi" w:hAnsiTheme="minorHAnsi" w:cstheme="minorHAnsi"/>
          <w:sz w:val="24"/>
          <w:szCs w:val="24"/>
        </w:rPr>
        <w:t xml:space="preserve">denne </w:t>
      </w:r>
      <w:r w:rsidR="007910C6">
        <w:rPr>
          <w:rFonts w:asciiTheme="minorHAnsi" w:hAnsiTheme="minorHAnsi" w:cstheme="minorHAnsi"/>
          <w:sz w:val="24"/>
          <w:szCs w:val="24"/>
        </w:rPr>
        <w:t>anskaffelse</w:t>
      </w:r>
      <w:r w:rsidR="00565A3F">
        <w:rPr>
          <w:rFonts w:asciiTheme="minorHAnsi" w:hAnsiTheme="minorHAnsi" w:cstheme="minorHAnsi"/>
          <w:sz w:val="24"/>
          <w:szCs w:val="24"/>
        </w:rPr>
        <w:t>n.</w:t>
      </w:r>
    </w:p>
    <w:p w14:paraId="326CCAA2" w14:textId="505750D5" w:rsidR="00130F81" w:rsidRPr="006115E3" w:rsidRDefault="00130F81" w:rsidP="00FA7911">
      <w:pPr>
        <w:rPr>
          <w:rFonts w:asciiTheme="minorHAnsi" w:hAnsiTheme="minorHAnsi" w:cstheme="minorHAnsi"/>
          <w:b/>
          <w:color w:val="EE0000"/>
          <w:sz w:val="24"/>
          <w:szCs w:val="24"/>
        </w:rPr>
      </w:pPr>
      <w:r w:rsidRPr="003C3CBE">
        <w:rPr>
          <w:rFonts w:asciiTheme="minorHAnsi" w:hAnsiTheme="minorHAnsi" w:cstheme="minorHAnsi"/>
          <w:bCs/>
          <w:color w:val="EE0000"/>
          <w:sz w:val="24"/>
          <w:szCs w:val="24"/>
        </w:rPr>
        <w:t xml:space="preserve">Leverandøren skal svare </w:t>
      </w:r>
      <w:r w:rsidR="00B4476E" w:rsidRPr="003C3CBE">
        <w:rPr>
          <w:rFonts w:asciiTheme="minorHAnsi" w:hAnsiTheme="minorHAnsi" w:cstheme="minorHAnsi"/>
          <w:bCs/>
          <w:color w:val="EE0000"/>
          <w:sz w:val="24"/>
          <w:szCs w:val="24"/>
        </w:rPr>
        <w:t xml:space="preserve">ut </w:t>
      </w:r>
      <w:r w:rsidRPr="003C3CBE">
        <w:rPr>
          <w:rFonts w:asciiTheme="minorHAnsi" w:hAnsiTheme="minorHAnsi" w:cstheme="minorHAnsi"/>
          <w:bCs/>
          <w:color w:val="EE0000"/>
          <w:sz w:val="24"/>
          <w:szCs w:val="24"/>
        </w:rPr>
        <w:t xml:space="preserve">hvert av kravene i </w:t>
      </w:r>
      <w:r w:rsidR="003D554C" w:rsidRPr="003C3CBE">
        <w:rPr>
          <w:rFonts w:asciiTheme="minorHAnsi" w:hAnsiTheme="minorHAnsi" w:cstheme="minorHAnsi"/>
          <w:bCs/>
          <w:color w:val="EE0000"/>
          <w:sz w:val="24"/>
          <w:szCs w:val="24"/>
        </w:rPr>
        <w:t>Kravtabellen unde</w:t>
      </w:r>
      <w:r w:rsidR="006115E3" w:rsidRPr="003C3CBE">
        <w:rPr>
          <w:rFonts w:asciiTheme="minorHAnsi" w:hAnsiTheme="minorHAnsi" w:cstheme="minorHAnsi"/>
          <w:bCs/>
          <w:color w:val="EE0000"/>
          <w:sz w:val="24"/>
          <w:szCs w:val="24"/>
        </w:rPr>
        <w:t>r</w:t>
      </w:r>
      <w:r w:rsidR="00FA02DB" w:rsidRPr="003C3CBE">
        <w:rPr>
          <w:rFonts w:asciiTheme="minorHAnsi" w:hAnsiTheme="minorHAnsi" w:cstheme="minorHAnsi"/>
          <w:bCs/>
          <w:color w:val="EE0000"/>
          <w:sz w:val="24"/>
          <w:szCs w:val="24"/>
        </w:rPr>
        <w:t>,</w:t>
      </w:r>
      <w:r w:rsidR="006115E3" w:rsidRPr="003C3CBE">
        <w:rPr>
          <w:rFonts w:asciiTheme="minorHAnsi" w:hAnsiTheme="minorHAnsi" w:cstheme="minorHAnsi"/>
          <w:bCs/>
          <w:color w:val="EE0000"/>
          <w:sz w:val="24"/>
          <w:szCs w:val="24"/>
        </w:rPr>
        <w:t xml:space="preserve"> med henvisning til hvor i tilbudet </w:t>
      </w:r>
      <w:r w:rsidR="005C0776">
        <w:rPr>
          <w:rFonts w:asciiTheme="minorHAnsi" w:hAnsiTheme="minorHAnsi" w:cstheme="minorHAnsi"/>
          <w:bCs/>
          <w:color w:val="EE0000"/>
          <w:sz w:val="24"/>
          <w:szCs w:val="24"/>
        </w:rPr>
        <w:t>kravet</w:t>
      </w:r>
      <w:r w:rsidR="006115E3" w:rsidRPr="003C3CBE">
        <w:rPr>
          <w:rFonts w:asciiTheme="minorHAnsi" w:hAnsiTheme="minorHAnsi" w:cstheme="minorHAnsi"/>
          <w:bCs/>
          <w:color w:val="EE0000"/>
          <w:sz w:val="24"/>
          <w:szCs w:val="24"/>
        </w:rPr>
        <w:t xml:space="preserve"> er beskrevet.</w:t>
      </w:r>
      <w:r w:rsidR="006115E3">
        <w:rPr>
          <w:rFonts w:asciiTheme="minorHAnsi" w:hAnsiTheme="minorHAnsi" w:cstheme="minorHAnsi"/>
          <w:b/>
          <w:color w:val="EE0000"/>
          <w:sz w:val="24"/>
          <w:szCs w:val="24"/>
        </w:rPr>
        <w:t xml:space="preserve"> </w:t>
      </w:r>
      <w:r w:rsidR="007875A6">
        <w:rPr>
          <w:rFonts w:asciiTheme="minorHAnsi" w:hAnsiTheme="minorHAnsi" w:cstheme="minorHAnsi"/>
          <w:b/>
          <w:color w:val="EE0000"/>
          <w:sz w:val="24"/>
          <w:szCs w:val="24"/>
        </w:rPr>
        <w:t xml:space="preserve">Utfylt </w:t>
      </w:r>
      <w:r w:rsidR="00934AC6">
        <w:rPr>
          <w:rFonts w:asciiTheme="minorHAnsi" w:hAnsiTheme="minorHAnsi" w:cstheme="minorHAnsi"/>
          <w:b/>
          <w:color w:val="EE0000"/>
          <w:sz w:val="24"/>
          <w:szCs w:val="24"/>
        </w:rPr>
        <w:t>K</w:t>
      </w:r>
      <w:r w:rsidR="007875A6">
        <w:rPr>
          <w:rFonts w:asciiTheme="minorHAnsi" w:hAnsiTheme="minorHAnsi" w:cstheme="minorHAnsi"/>
          <w:b/>
          <w:color w:val="EE0000"/>
          <w:sz w:val="24"/>
          <w:szCs w:val="24"/>
        </w:rPr>
        <w:t xml:space="preserve">ravtabell skal </w:t>
      </w:r>
      <w:r w:rsidR="003C3CBE">
        <w:rPr>
          <w:rFonts w:asciiTheme="minorHAnsi" w:hAnsiTheme="minorHAnsi" w:cstheme="minorHAnsi"/>
          <w:b/>
          <w:color w:val="EE0000"/>
          <w:sz w:val="24"/>
          <w:szCs w:val="24"/>
        </w:rPr>
        <w:t xml:space="preserve">inngå i leverandørens tilbud. </w:t>
      </w:r>
      <w:r w:rsidRPr="009B5672">
        <w:rPr>
          <w:rFonts w:asciiTheme="minorHAnsi" w:hAnsiTheme="minorHAnsi" w:cstheme="minorHAnsi"/>
          <w:b/>
          <w:color w:val="EE0000"/>
          <w:sz w:val="24"/>
          <w:szCs w:val="24"/>
        </w:rPr>
        <w:t>Krav som skal prises</w:t>
      </w:r>
      <w:r w:rsidR="006115E3">
        <w:rPr>
          <w:rFonts w:asciiTheme="minorHAnsi" w:hAnsiTheme="minorHAnsi" w:cstheme="minorHAnsi"/>
          <w:b/>
          <w:color w:val="EE0000"/>
          <w:sz w:val="24"/>
          <w:szCs w:val="24"/>
        </w:rPr>
        <w:t xml:space="preserve"> er merket </w:t>
      </w:r>
      <w:proofErr w:type="spellStart"/>
      <w:r w:rsidR="006115E3">
        <w:rPr>
          <w:rFonts w:asciiTheme="minorHAnsi" w:hAnsiTheme="minorHAnsi" w:cstheme="minorHAnsi"/>
          <w:b/>
          <w:color w:val="EE0000"/>
          <w:sz w:val="24"/>
          <w:szCs w:val="24"/>
        </w:rPr>
        <w:t>X</w:t>
      </w:r>
      <w:proofErr w:type="spellEnd"/>
      <w:r w:rsidR="006115E3">
        <w:rPr>
          <w:rFonts w:asciiTheme="minorHAnsi" w:hAnsiTheme="minorHAnsi" w:cstheme="minorHAnsi"/>
          <w:b/>
          <w:color w:val="EE0000"/>
          <w:sz w:val="24"/>
          <w:szCs w:val="24"/>
        </w:rPr>
        <w:t xml:space="preserve"> og </w:t>
      </w:r>
      <w:r w:rsidRPr="009B5672">
        <w:rPr>
          <w:rFonts w:asciiTheme="minorHAnsi" w:hAnsiTheme="minorHAnsi" w:cstheme="minorHAnsi"/>
          <w:b/>
          <w:color w:val="EE0000"/>
          <w:sz w:val="24"/>
          <w:szCs w:val="24"/>
        </w:rPr>
        <w:t xml:space="preserve">svares ut </w:t>
      </w:r>
      <w:r w:rsidR="009B5672" w:rsidRPr="009B5672">
        <w:rPr>
          <w:rFonts w:asciiTheme="minorHAnsi" w:hAnsiTheme="minorHAnsi" w:cstheme="minorHAnsi"/>
          <w:b/>
          <w:color w:val="EE0000"/>
          <w:sz w:val="24"/>
          <w:szCs w:val="24"/>
        </w:rPr>
        <w:t>leverandørens tilbud</w:t>
      </w:r>
      <w:r w:rsidR="00FA02DB">
        <w:rPr>
          <w:rFonts w:asciiTheme="minorHAnsi" w:hAnsiTheme="minorHAnsi" w:cstheme="minorHAnsi"/>
          <w:b/>
          <w:color w:val="EE0000"/>
          <w:sz w:val="24"/>
          <w:szCs w:val="24"/>
        </w:rPr>
        <w:t>.</w:t>
      </w:r>
    </w:p>
    <w:p w14:paraId="3B7B57DC" w14:textId="77777777" w:rsidR="00844CCB" w:rsidRPr="00844CCB" w:rsidRDefault="00844CCB" w:rsidP="00FA7911">
      <w:pPr>
        <w:rPr>
          <w:bCs/>
          <w:color w:val="EE0000"/>
        </w:rPr>
      </w:pPr>
    </w:p>
    <w:p w14:paraId="0FCD05C4" w14:textId="23DDB77F" w:rsidR="00762C07" w:rsidRPr="007409A4" w:rsidRDefault="00762C07" w:rsidP="004E2A4C">
      <w:pPr>
        <w:pStyle w:val="Overskrift1"/>
        <w:numPr>
          <w:ilvl w:val="0"/>
          <w:numId w:val="3"/>
        </w:numPr>
      </w:pPr>
      <w:r w:rsidRPr="007409A4">
        <w:t xml:space="preserve">Anskaffelsens innhold </w:t>
      </w:r>
    </w:p>
    <w:p w14:paraId="18DF460D" w14:textId="7601F894" w:rsidR="00513293" w:rsidRPr="001D70CF" w:rsidRDefault="00FB4F4B" w:rsidP="00337FB8">
      <w:pPr>
        <w:ind w:left="-5"/>
        <w:rPr>
          <w:rFonts w:asciiTheme="minorHAnsi" w:hAnsiTheme="minorHAnsi" w:cstheme="minorHAnsi"/>
          <w:sz w:val="24"/>
          <w:szCs w:val="24"/>
        </w:rPr>
      </w:pPr>
      <w:r w:rsidRPr="001D70CF">
        <w:rPr>
          <w:rFonts w:asciiTheme="minorHAnsi" w:hAnsiTheme="minorHAnsi" w:cstheme="minorHAnsi"/>
          <w:sz w:val="24"/>
          <w:szCs w:val="24"/>
        </w:rPr>
        <w:t xml:space="preserve">NFI </w:t>
      </w:r>
      <w:r w:rsidR="006165F3" w:rsidRPr="001D70CF">
        <w:rPr>
          <w:rFonts w:asciiTheme="minorHAnsi" w:hAnsiTheme="minorHAnsi" w:cstheme="minorHAnsi"/>
          <w:sz w:val="24"/>
          <w:szCs w:val="24"/>
        </w:rPr>
        <w:t>ønsker å inngå samarbeid med en leverandør av</w:t>
      </w:r>
      <w:r w:rsidR="00EF70CC" w:rsidRPr="001D70CF">
        <w:rPr>
          <w:rFonts w:asciiTheme="minorHAnsi" w:hAnsiTheme="minorHAnsi" w:cstheme="minorHAnsi"/>
          <w:sz w:val="24"/>
          <w:szCs w:val="24"/>
        </w:rPr>
        <w:t xml:space="preserve"> </w:t>
      </w:r>
      <w:r w:rsidR="00337FB8" w:rsidRPr="001D70CF">
        <w:rPr>
          <w:rFonts w:asciiTheme="minorHAnsi" w:hAnsiTheme="minorHAnsi" w:cstheme="minorHAnsi"/>
          <w:sz w:val="24"/>
          <w:szCs w:val="24"/>
        </w:rPr>
        <w:t xml:space="preserve">bedriftshelsetjenester </w:t>
      </w:r>
      <w:r w:rsidR="001B3256" w:rsidRPr="001D70CF">
        <w:rPr>
          <w:rFonts w:asciiTheme="minorHAnsi" w:hAnsiTheme="minorHAnsi" w:cstheme="minorHAnsi"/>
          <w:sz w:val="24"/>
          <w:szCs w:val="24"/>
        </w:rPr>
        <w:t xml:space="preserve">som </w:t>
      </w:r>
    </w:p>
    <w:p w14:paraId="1011EA9A" w14:textId="77777777" w:rsidR="00337FB8" w:rsidRPr="001D70CF" w:rsidRDefault="00337FB8" w:rsidP="00337FB8">
      <w:pPr>
        <w:numPr>
          <w:ilvl w:val="0"/>
          <w:numId w:val="6"/>
        </w:numPr>
        <w:rPr>
          <w:rFonts w:asciiTheme="minorHAnsi" w:hAnsiTheme="minorHAnsi" w:cstheme="minorHAnsi"/>
          <w:sz w:val="24"/>
          <w:szCs w:val="24"/>
        </w:rPr>
      </w:pPr>
      <w:r w:rsidRPr="001D70CF">
        <w:rPr>
          <w:rFonts w:asciiTheme="minorHAnsi" w:hAnsiTheme="minorHAnsi" w:cstheme="minorHAnsi"/>
          <w:sz w:val="24"/>
          <w:szCs w:val="24"/>
        </w:rPr>
        <w:t xml:space="preserve">Sikrer </w:t>
      </w:r>
      <w:r w:rsidRPr="001D70CF">
        <w:rPr>
          <w:rFonts w:asciiTheme="minorHAnsi" w:hAnsiTheme="minorHAnsi" w:cstheme="minorHAnsi"/>
          <w:b/>
          <w:bCs/>
          <w:sz w:val="24"/>
          <w:szCs w:val="24"/>
        </w:rPr>
        <w:t>lovpålagt bedriftshelsetjeneste</w:t>
      </w:r>
      <w:r w:rsidRPr="001D70CF">
        <w:rPr>
          <w:rFonts w:asciiTheme="minorHAnsi" w:hAnsiTheme="minorHAnsi" w:cstheme="minorHAnsi"/>
          <w:sz w:val="24"/>
          <w:szCs w:val="24"/>
        </w:rPr>
        <w:t xml:space="preserve"> etter arbeidsmiljøloven</w:t>
      </w:r>
    </w:p>
    <w:p w14:paraId="1A61CE38" w14:textId="2CF0AF87" w:rsidR="00337FB8" w:rsidRPr="001D70CF" w:rsidRDefault="00771A59" w:rsidP="00337FB8">
      <w:pPr>
        <w:numPr>
          <w:ilvl w:val="0"/>
          <w:numId w:val="6"/>
        </w:numPr>
        <w:rPr>
          <w:rFonts w:asciiTheme="minorHAnsi" w:hAnsiTheme="minorHAnsi" w:cstheme="minorHAnsi"/>
          <w:sz w:val="24"/>
          <w:szCs w:val="24"/>
        </w:rPr>
      </w:pPr>
      <w:r w:rsidRPr="001D70CF">
        <w:rPr>
          <w:rFonts w:asciiTheme="minorHAnsi" w:hAnsiTheme="minorHAnsi" w:cstheme="minorHAnsi"/>
          <w:sz w:val="24"/>
          <w:szCs w:val="24"/>
        </w:rPr>
        <w:t>Blir</w:t>
      </w:r>
      <w:r w:rsidR="00337FB8" w:rsidRPr="001D70CF">
        <w:rPr>
          <w:rFonts w:asciiTheme="minorHAnsi" w:hAnsiTheme="minorHAnsi" w:cstheme="minorHAnsi"/>
          <w:sz w:val="24"/>
          <w:szCs w:val="24"/>
        </w:rPr>
        <w:t xml:space="preserve"> en </w:t>
      </w:r>
      <w:r w:rsidR="00337FB8" w:rsidRPr="001D70CF">
        <w:rPr>
          <w:rFonts w:asciiTheme="minorHAnsi" w:hAnsiTheme="minorHAnsi" w:cstheme="minorHAnsi"/>
          <w:b/>
          <w:bCs/>
          <w:sz w:val="24"/>
          <w:szCs w:val="24"/>
        </w:rPr>
        <w:t>profesjonell og helst proaktiv samarbeidspartner</w:t>
      </w:r>
      <w:r w:rsidR="00337FB8" w:rsidRPr="001D70CF">
        <w:rPr>
          <w:rFonts w:asciiTheme="minorHAnsi" w:hAnsiTheme="minorHAnsi" w:cstheme="minorHAnsi"/>
          <w:sz w:val="24"/>
          <w:szCs w:val="24"/>
        </w:rPr>
        <w:t xml:space="preserve"> innen forebyggende arbeidsmiljøarbeid</w:t>
      </w:r>
    </w:p>
    <w:p w14:paraId="3530FDA1" w14:textId="77777777" w:rsidR="00337FB8" w:rsidRPr="001D70CF" w:rsidRDefault="00337FB8" w:rsidP="00337FB8">
      <w:pPr>
        <w:numPr>
          <w:ilvl w:val="0"/>
          <w:numId w:val="6"/>
        </w:numPr>
        <w:rPr>
          <w:rFonts w:asciiTheme="minorHAnsi" w:hAnsiTheme="minorHAnsi" w:cstheme="minorHAnsi"/>
          <w:sz w:val="24"/>
          <w:szCs w:val="24"/>
        </w:rPr>
      </w:pPr>
      <w:r w:rsidRPr="001D70CF">
        <w:rPr>
          <w:rFonts w:asciiTheme="minorHAnsi" w:hAnsiTheme="minorHAnsi" w:cstheme="minorHAnsi"/>
          <w:sz w:val="24"/>
          <w:szCs w:val="24"/>
        </w:rPr>
        <w:t xml:space="preserve">Bidrar til </w:t>
      </w:r>
      <w:r w:rsidRPr="001D70CF">
        <w:rPr>
          <w:rFonts w:asciiTheme="minorHAnsi" w:hAnsiTheme="minorHAnsi" w:cstheme="minorHAnsi"/>
          <w:b/>
          <w:bCs/>
          <w:sz w:val="24"/>
          <w:szCs w:val="24"/>
        </w:rPr>
        <w:t>utvikling av organisasjon, ledelse og arbeidsmiljø</w:t>
      </w:r>
      <w:r w:rsidRPr="001D70CF">
        <w:rPr>
          <w:rFonts w:asciiTheme="minorHAnsi" w:hAnsiTheme="minorHAnsi" w:cstheme="minorHAnsi"/>
          <w:sz w:val="24"/>
          <w:szCs w:val="24"/>
        </w:rPr>
        <w:t>, ikke kun måling av status</w:t>
      </w:r>
    </w:p>
    <w:p w14:paraId="337EE7AD" w14:textId="77777777" w:rsidR="00337FB8" w:rsidRPr="001D70CF" w:rsidRDefault="00337FB8" w:rsidP="00337FB8">
      <w:pPr>
        <w:numPr>
          <w:ilvl w:val="0"/>
          <w:numId w:val="6"/>
        </w:numPr>
        <w:rPr>
          <w:rFonts w:asciiTheme="minorHAnsi" w:hAnsiTheme="minorHAnsi" w:cstheme="minorHAnsi"/>
          <w:sz w:val="24"/>
          <w:szCs w:val="24"/>
        </w:rPr>
      </w:pPr>
      <w:r w:rsidRPr="001D70CF">
        <w:rPr>
          <w:rFonts w:asciiTheme="minorHAnsi" w:hAnsiTheme="minorHAnsi" w:cstheme="minorHAnsi"/>
          <w:sz w:val="24"/>
          <w:szCs w:val="24"/>
        </w:rPr>
        <w:t xml:space="preserve">Tilbyr </w:t>
      </w:r>
      <w:r w:rsidRPr="001D70CF">
        <w:rPr>
          <w:rFonts w:asciiTheme="minorHAnsi" w:hAnsiTheme="minorHAnsi" w:cstheme="minorHAnsi"/>
          <w:b/>
          <w:bCs/>
          <w:sz w:val="24"/>
          <w:szCs w:val="24"/>
        </w:rPr>
        <w:t>arbeidsmiljøundersøkelser</w:t>
      </w:r>
      <w:r w:rsidRPr="001D70CF">
        <w:rPr>
          <w:rFonts w:asciiTheme="minorHAnsi" w:hAnsiTheme="minorHAnsi" w:cstheme="minorHAnsi"/>
          <w:sz w:val="24"/>
          <w:szCs w:val="24"/>
        </w:rPr>
        <w:t xml:space="preserve"> med valid og dokumentert metodikk</w:t>
      </w:r>
    </w:p>
    <w:p w14:paraId="268A97B0" w14:textId="77777777" w:rsidR="00337FB8" w:rsidRPr="001D70CF" w:rsidRDefault="00337FB8" w:rsidP="00337FB8">
      <w:pPr>
        <w:numPr>
          <w:ilvl w:val="0"/>
          <w:numId w:val="6"/>
        </w:numPr>
        <w:rPr>
          <w:rFonts w:asciiTheme="minorHAnsi" w:hAnsiTheme="minorHAnsi" w:cstheme="minorHAnsi"/>
          <w:sz w:val="24"/>
          <w:szCs w:val="24"/>
        </w:rPr>
      </w:pPr>
      <w:r w:rsidRPr="001D70CF">
        <w:rPr>
          <w:rFonts w:asciiTheme="minorHAnsi" w:hAnsiTheme="minorHAnsi" w:cstheme="minorHAnsi"/>
          <w:sz w:val="24"/>
          <w:szCs w:val="24"/>
        </w:rPr>
        <w:t xml:space="preserve">Gir </w:t>
      </w:r>
      <w:r w:rsidRPr="001D70CF">
        <w:rPr>
          <w:rFonts w:asciiTheme="minorHAnsi" w:hAnsiTheme="minorHAnsi" w:cstheme="minorHAnsi"/>
          <w:b/>
          <w:bCs/>
          <w:sz w:val="24"/>
          <w:szCs w:val="24"/>
        </w:rPr>
        <w:t>støtte i oppfølging</w:t>
      </w:r>
      <w:r w:rsidRPr="001D70CF">
        <w:rPr>
          <w:rFonts w:asciiTheme="minorHAnsi" w:hAnsiTheme="minorHAnsi" w:cstheme="minorHAnsi"/>
          <w:sz w:val="24"/>
          <w:szCs w:val="24"/>
        </w:rPr>
        <w:t>, inkludert lederveiledning, workshops og handlingsplanarbeid</w:t>
      </w:r>
    </w:p>
    <w:p w14:paraId="0C8830DF" w14:textId="050A7942" w:rsidR="004C4EBC" w:rsidRPr="00FE5298" w:rsidRDefault="00337FB8" w:rsidP="008B2FD1">
      <w:pPr>
        <w:numPr>
          <w:ilvl w:val="0"/>
          <w:numId w:val="6"/>
        </w:numPr>
        <w:rPr>
          <w:rFonts w:asciiTheme="minorHAnsi" w:hAnsiTheme="minorHAnsi" w:cstheme="minorHAnsi"/>
          <w:sz w:val="24"/>
          <w:szCs w:val="24"/>
        </w:rPr>
      </w:pPr>
      <w:r w:rsidRPr="001D70CF">
        <w:rPr>
          <w:rFonts w:asciiTheme="minorHAnsi" w:hAnsiTheme="minorHAnsi" w:cstheme="minorHAnsi"/>
          <w:sz w:val="24"/>
          <w:szCs w:val="24"/>
        </w:rPr>
        <w:t xml:space="preserve">Ivaretar strenge krav til </w:t>
      </w:r>
      <w:r w:rsidRPr="001D70CF">
        <w:rPr>
          <w:rFonts w:asciiTheme="minorHAnsi" w:hAnsiTheme="minorHAnsi" w:cstheme="minorHAnsi"/>
          <w:b/>
          <w:bCs/>
          <w:sz w:val="24"/>
          <w:szCs w:val="24"/>
        </w:rPr>
        <w:t>personvern, anonymitet og databehandling</w:t>
      </w:r>
    </w:p>
    <w:p w14:paraId="066FDCDD" w14:textId="091FBC37" w:rsidR="004C4EBC" w:rsidRPr="004C4EBC" w:rsidRDefault="008B2FD1" w:rsidP="00940A9B">
      <w:pPr>
        <w:pStyle w:val="Overskrift1"/>
      </w:pPr>
      <w:r>
        <w:lastRenderedPageBreak/>
        <w:t>Krav</w:t>
      </w:r>
      <w:r w:rsidR="00950BB9">
        <w:t>tabell</w:t>
      </w:r>
    </w:p>
    <w:p w14:paraId="26395F1E" w14:textId="0805B489" w:rsidR="008B2FD1" w:rsidRPr="001D70CF" w:rsidRDefault="008B2FD1" w:rsidP="008B2FD1">
      <w:pPr>
        <w:rPr>
          <w:rFonts w:asciiTheme="minorHAnsi" w:hAnsiTheme="minorHAnsi" w:cstheme="minorHAnsi"/>
          <w:sz w:val="24"/>
          <w:szCs w:val="24"/>
        </w:rPr>
      </w:pPr>
      <w:r w:rsidRPr="001D70CF">
        <w:rPr>
          <w:rFonts w:asciiTheme="minorHAnsi" w:hAnsiTheme="minorHAnsi" w:cstheme="minorHAnsi"/>
          <w:sz w:val="24"/>
          <w:szCs w:val="24"/>
        </w:rPr>
        <w:t xml:space="preserve">Kravtabellen under er en </w:t>
      </w:r>
      <w:r w:rsidR="00457255" w:rsidRPr="001D70CF">
        <w:rPr>
          <w:rFonts w:asciiTheme="minorHAnsi" w:hAnsiTheme="minorHAnsi" w:cstheme="minorHAnsi"/>
          <w:sz w:val="24"/>
          <w:szCs w:val="24"/>
        </w:rPr>
        <w:t>beskrivelse</w:t>
      </w:r>
      <w:r w:rsidRPr="001D70CF">
        <w:rPr>
          <w:rFonts w:asciiTheme="minorHAnsi" w:hAnsiTheme="minorHAnsi" w:cstheme="minorHAnsi"/>
          <w:sz w:val="24"/>
          <w:szCs w:val="24"/>
        </w:rPr>
        <w:t xml:space="preserve"> </w:t>
      </w:r>
      <w:r w:rsidR="00285F55" w:rsidRPr="001D70CF">
        <w:rPr>
          <w:rFonts w:asciiTheme="minorHAnsi" w:hAnsiTheme="minorHAnsi" w:cstheme="minorHAnsi"/>
          <w:sz w:val="24"/>
          <w:szCs w:val="24"/>
        </w:rPr>
        <w:t>av</w:t>
      </w:r>
      <w:r w:rsidRPr="001D70CF">
        <w:rPr>
          <w:rFonts w:asciiTheme="minorHAnsi" w:hAnsiTheme="minorHAnsi" w:cstheme="minorHAnsi"/>
          <w:sz w:val="24"/>
          <w:szCs w:val="24"/>
        </w:rPr>
        <w:t xml:space="preserve"> kravene som inngår i denne anskaffelsen</w:t>
      </w:r>
      <w:r w:rsidR="00156FA1">
        <w:rPr>
          <w:rFonts w:asciiTheme="minorHAnsi" w:hAnsiTheme="minorHAnsi" w:cstheme="minorHAnsi"/>
          <w:sz w:val="24"/>
          <w:szCs w:val="24"/>
        </w:rPr>
        <w:t xml:space="preserve">. Kravene er </w:t>
      </w:r>
      <w:r w:rsidR="00147FE6" w:rsidRPr="001D70CF">
        <w:rPr>
          <w:rFonts w:asciiTheme="minorHAnsi" w:hAnsiTheme="minorHAnsi" w:cstheme="minorHAnsi"/>
          <w:sz w:val="24"/>
          <w:szCs w:val="24"/>
        </w:rPr>
        <w:t>kategorisert etter type krav</w:t>
      </w:r>
      <w:r w:rsidR="00721827">
        <w:rPr>
          <w:rFonts w:asciiTheme="minorHAnsi" w:hAnsiTheme="minorHAnsi" w:cstheme="minorHAnsi"/>
          <w:sz w:val="24"/>
          <w:szCs w:val="24"/>
        </w:rPr>
        <w:t xml:space="preserve">; </w:t>
      </w:r>
      <w:r w:rsidRPr="001D70CF">
        <w:rPr>
          <w:rFonts w:asciiTheme="minorHAnsi" w:hAnsiTheme="minorHAnsi" w:cstheme="minorHAnsi"/>
          <w:sz w:val="24"/>
          <w:szCs w:val="24"/>
        </w:rPr>
        <w:t>Absolutte krav (A), Absolutte krav med vurdering (A*), Valgfrie krav (B)</w:t>
      </w:r>
      <w:r w:rsidR="0049063A">
        <w:rPr>
          <w:rFonts w:asciiTheme="minorHAnsi" w:hAnsiTheme="minorHAnsi" w:cstheme="minorHAnsi"/>
          <w:sz w:val="24"/>
          <w:szCs w:val="24"/>
        </w:rPr>
        <w:t xml:space="preserve"> og</w:t>
      </w:r>
      <w:r w:rsidRPr="001D70CF">
        <w:rPr>
          <w:rFonts w:asciiTheme="minorHAnsi" w:hAnsiTheme="minorHAnsi" w:cstheme="minorHAnsi"/>
          <w:sz w:val="24"/>
          <w:szCs w:val="24"/>
        </w:rPr>
        <w:t xml:space="preserve"> Informasjonskrav (I)</w:t>
      </w:r>
      <w:r w:rsidR="001D70CF">
        <w:rPr>
          <w:rFonts w:asciiTheme="minorHAnsi" w:hAnsiTheme="minorHAnsi" w:cstheme="minorHAnsi"/>
          <w:sz w:val="24"/>
          <w:szCs w:val="24"/>
        </w:rPr>
        <w:t xml:space="preserve">. </w:t>
      </w:r>
      <w:r w:rsidRPr="001D70CF">
        <w:rPr>
          <w:rFonts w:asciiTheme="minorHAnsi" w:hAnsiTheme="minorHAnsi" w:cstheme="minorHAnsi"/>
          <w:sz w:val="24"/>
          <w:szCs w:val="24"/>
        </w:rPr>
        <w:t xml:space="preserve"> Krav merket som A*, B og I</w:t>
      </w:r>
      <w:r w:rsidR="00891FCB" w:rsidRPr="001D70CF">
        <w:rPr>
          <w:rFonts w:asciiTheme="minorHAnsi" w:hAnsiTheme="minorHAnsi" w:cstheme="minorHAnsi"/>
          <w:sz w:val="24"/>
          <w:szCs w:val="24"/>
        </w:rPr>
        <w:t xml:space="preserve"> </w:t>
      </w:r>
      <w:r w:rsidRPr="001D70CF">
        <w:rPr>
          <w:rFonts w:asciiTheme="minorHAnsi" w:hAnsiTheme="minorHAnsi" w:cstheme="minorHAnsi"/>
          <w:sz w:val="24"/>
          <w:szCs w:val="24"/>
        </w:rPr>
        <w:t>inngår i vurderingsgrunnlaget for tildelingskriteriene, jf. Konkurransegrunnlaget p</w:t>
      </w:r>
      <w:r w:rsidR="00021E52" w:rsidRPr="001D70CF">
        <w:rPr>
          <w:rFonts w:asciiTheme="minorHAnsi" w:hAnsiTheme="minorHAnsi" w:cstheme="minorHAnsi"/>
          <w:sz w:val="24"/>
          <w:szCs w:val="24"/>
        </w:rPr>
        <w:t xml:space="preserve">unkt </w:t>
      </w:r>
      <w:r w:rsidR="002B0A6D">
        <w:rPr>
          <w:rFonts w:asciiTheme="minorHAnsi" w:hAnsiTheme="minorHAnsi" w:cstheme="minorHAnsi"/>
          <w:sz w:val="24"/>
          <w:szCs w:val="24"/>
        </w:rPr>
        <w:t>4</w:t>
      </w:r>
      <w:r w:rsidR="002E0454" w:rsidRPr="001D70CF">
        <w:rPr>
          <w:rFonts w:asciiTheme="minorHAnsi" w:hAnsiTheme="minorHAnsi" w:cstheme="minorHAnsi"/>
          <w:sz w:val="24"/>
          <w:szCs w:val="24"/>
        </w:rPr>
        <w:t>.</w:t>
      </w:r>
      <w:r w:rsidRPr="001D70CF">
        <w:rPr>
          <w:rFonts w:asciiTheme="minorHAnsi" w:hAnsiTheme="minorHAnsi" w:cstheme="minorHAnsi"/>
          <w:sz w:val="24"/>
          <w:szCs w:val="24"/>
        </w:rPr>
        <w:t xml:space="preserve"> </w:t>
      </w:r>
    </w:p>
    <w:p w14:paraId="4CB10C2C" w14:textId="44D2DEC3" w:rsidR="004C23E7" w:rsidRPr="00931458" w:rsidRDefault="00E9304C" w:rsidP="00A640A7">
      <w:pPr>
        <w:rPr>
          <w:rFonts w:asciiTheme="minorHAnsi" w:hAnsiTheme="minorHAnsi" w:cstheme="minorHAnsi"/>
          <w:b/>
          <w:bCs/>
          <w:sz w:val="24"/>
          <w:szCs w:val="24"/>
        </w:rPr>
      </w:pPr>
      <w:r w:rsidRPr="001D70CF">
        <w:rPr>
          <w:rFonts w:asciiTheme="minorHAnsi" w:hAnsiTheme="minorHAnsi" w:cstheme="minorHAnsi"/>
          <w:b/>
          <w:bCs/>
          <w:sz w:val="24"/>
          <w:szCs w:val="24"/>
        </w:rPr>
        <w:t xml:space="preserve">Evaluering av besvarelsen for krav merket A*, B og I, gis en score </w:t>
      </w:r>
      <w:r w:rsidR="00207AE4" w:rsidRPr="001D70CF">
        <w:rPr>
          <w:rFonts w:asciiTheme="minorHAnsi" w:hAnsiTheme="minorHAnsi" w:cstheme="minorHAnsi"/>
          <w:b/>
          <w:bCs/>
          <w:sz w:val="24"/>
          <w:szCs w:val="24"/>
        </w:rPr>
        <w:t xml:space="preserve">fra 0-5 </w:t>
      </w:r>
      <w:r w:rsidRPr="001D70CF">
        <w:rPr>
          <w:rFonts w:asciiTheme="minorHAnsi" w:hAnsiTheme="minorHAnsi" w:cstheme="minorHAnsi"/>
          <w:b/>
          <w:bCs/>
          <w:sz w:val="24"/>
          <w:szCs w:val="24"/>
        </w:rPr>
        <w:t xml:space="preserve">for hver av de oppgitte </w:t>
      </w:r>
      <w:r w:rsidR="002F4C15">
        <w:rPr>
          <w:rFonts w:asciiTheme="minorHAnsi" w:hAnsiTheme="minorHAnsi" w:cstheme="minorHAnsi"/>
          <w:b/>
          <w:bCs/>
          <w:sz w:val="24"/>
          <w:szCs w:val="24"/>
        </w:rPr>
        <w:t>vurdering</w:t>
      </w:r>
      <w:r w:rsidRPr="001D70CF">
        <w:rPr>
          <w:rFonts w:asciiTheme="minorHAnsi" w:hAnsiTheme="minorHAnsi" w:cstheme="minorHAnsi"/>
          <w:b/>
          <w:bCs/>
          <w:sz w:val="24"/>
          <w:szCs w:val="24"/>
        </w:rPr>
        <w:t>skriteriene</w:t>
      </w:r>
      <w:r w:rsidR="00207AE4" w:rsidRPr="001D70CF">
        <w:rPr>
          <w:rFonts w:asciiTheme="minorHAnsi" w:hAnsiTheme="minorHAnsi" w:cstheme="minorHAnsi"/>
          <w:b/>
          <w:bCs/>
          <w:sz w:val="24"/>
          <w:szCs w:val="24"/>
        </w:rPr>
        <w:t xml:space="preserve">, der </w:t>
      </w:r>
      <w:r w:rsidR="004C23E7" w:rsidRPr="001D70CF">
        <w:rPr>
          <w:rFonts w:asciiTheme="minorHAnsi" w:hAnsiTheme="minorHAnsi" w:cstheme="minorHAnsi"/>
          <w:b/>
          <w:bCs/>
          <w:sz w:val="24"/>
          <w:szCs w:val="24"/>
        </w:rPr>
        <w:t>høyere score reflekterer bedre dokumentasjon</w:t>
      </w:r>
      <w:r w:rsidR="0065505C">
        <w:rPr>
          <w:rFonts w:asciiTheme="minorHAnsi" w:hAnsiTheme="minorHAnsi" w:cstheme="minorHAnsi"/>
          <w:b/>
          <w:bCs/>
          <w:sz w:val="24"/>
          <w:szCs w:val="24"/>
        </w:rPr>
        <w:t>.</w:t>
      </w:r>
    </w:p>
    <w:tbl>
      <w:tblPr>
        <w:tblW w:w="13987" w:type="dxa"/>
        <w:tblInd w:w="7" w:type="dxa"/>
        <w:tblCellMar>
          <w:top w:w="41" w:type="dxa"/>
          <w:right w:w="59" w:type="dxa"/>
        </w:tblCellMar>
        <w:tblLook w:val="04A0" w:firstRow="1" w:lastRow="0" w:firstColumn="1" w:lastColumn="0" w:noHBand="0" w:noVBand="1"/>
      </w:tblPr>
      <w:tblGrid>
        <w:gridCol w:w="562"/>
        <w:gridCol w:w="7046"/>
        <w:gridCol w:w="811"/>
        <w:gridCol w:w="557"/>
        <w:gridCol w:w="3628"/>
        <w:gridCol w:w="1383"/>
      </w:tblGrid>
      <w:tr w:rsidR="009358A7" w:rsidRPr="002B0A6D" w14:paraId="1C5314EB" w14:textId="1A7D54A8" w:rsidTr="009358A7">
        <w:trPr>
          <w:trHeight w:val="284"/>
          <w:tblHeader/>
        </w:trPr>
        <w:tc>
          <w:tcPr>
            <w:tcW w:w="562"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hideMark/>
          </w:tcPr>
          <w:p w14:paraId="0202B7ED" w14:textId="77777777" w:rsidR="009358A7" w:rsidRPr="002B0A6D" w:rsidRDefault="009358A7" w:rsidP="008B2FD1">
            <w:pPr>
              <w:rPr>
                <w:rFonts w:asciiTheme="minorHAnsi" w:hAnsiTheme="minorHAnsi" w:cstheme="minorHAnsi"/>
                <w:sz w:val="24"/>
                <w:szCs w:val="24"/>
              </w:rPr>
            </w:pPr>
            <w:proofErr w:type="spellStart"/>
            <w:r w:rsidRPr="002B0A6D">
              <w:rPr>
                <w:rFonts w:asciiTheme="minorHAnsi" w:hAnsiTheme="minorHAnsi" w:cstheme="minorHAnsi"/>
                <w:b/>
                <w:sz w:val="24"/>
                <w:szCs w:val="24"/>
              </w:rPr>
              <w:t>Nr</w:t>
            </w:r>
            <w:proofErr w:type="spellEnd"/>
            <w:r w:rsidRPr="002B0A6D">
              <w:rPr>
                <w:rFonts w:asciiTheme="minorHAnsi" w:hAnsiTheme="minorHAnsi" w:cstheme="minorHAnsi"/>
                <w:b/>
                <w:sz w:val="24"/>
                <w:szCs w:val="24"/>
              </w:rPr>
              <w:t xml:space="preserve"> </w:t>
            </w:r>
          </w:p>
        </w:tc>
        <w:tc>
          <w:tcPr>
            <w:tcW w:w="704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hideMark/>
          </w:tcPr>
          <w:p w14:paraId="41D6E589" w14:textId="08CB8ECB" w:rsidR="009358A7" w:rsidRPr="006F24E3" w:rsidRDefault="009358A7" w:rsidP="008B2FD1">
            <w:pPr>
              <w:rPr>
                <w:rFonts w:asciiTheme="minorHAnsi" w:hAnsiTheme="minorHAnsi" w:cstheme="minorHAnsi"/>
                <w:b/>
                <w:sz w:val="24"/>
                <w:szCs w:val="24"/>
              </w:rPr>
            </w:pPr>
            <w:r w:rsidRPr="002B0A6D">
              <w:rPr>
                <w:rFonts w:asciiTheme="minorHAnsi" w:hAnsiTheme="minorHAnsi" w:cstheme="minorHAnsi"/>
                <w:b/>
                <w:sz w:val="24"/>
                <w:szCs w:val="24"/>
              </w:rPr>
              <w:t xml:space="preserve">Kravbeskrivelse </w:t>
            </w:r>
            <w:r>
              <w:rPr>
                <w:rFonts w:asciiTheme="minorHAnsi" w:hAnsiTheme="minorHAnsi" w:cstheme="minorHAnsi"/>
                <w:b/>
                <w:sz w:val="24"/>
                <w:szCs w:val="24"/>
              </w:rPr>
              <w:br/>
            </w:r>
            <w:r w:rsidRPr="002B0A6D">
              <w:rPr>
                <w:rFonts w:asciiTheme="minorHAnsi" w:hAnsiTheme="minorHAnsi" w:cstheme="minorHAnsi"/>
                <w:bCs/>
                <w:sz w:val="24"/>
                <w:szCs w:val="24"/>
              </w:rPr>
              <w:t>Leverandøren skal tilby bedriftshelsetjenester (BHT) i henhold til gjeldende lov- og forskriftskrav, herunder arbeidsmiljøloven § 3-3 og tilhørende forskrift om organisering, ledelse og medvirkning</w:t>
            </w:r>
          </w:p>
        </w:tc>
        <w:tc>
          <w:tcPr>
            <w:tcW w:w="811"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A5C3512" w14:textId="3C9B76A6" w:rsidR="009358A7" w:rsidRPr="002B0A6D" w:rsidRDefault="009358A7" w:rsidP="008B2FD1">
            <w:pPr>
              <w:rPr>
                <w:rFonts w:asciiTheme="minorHAnsi" w:hAnsiTheme="minorHAnsi" w:cstheme="minorHAnsi"/>
                <w:b/>
                <w:sz w:val="24"/>
                <w:szCs w:val="24"/>
              </w:rPr>
            </w:pPr>
            <w:r w:rsidRPr="002B0A6D">
              <w:rPr>
                <w:rFonts w:asciiTheme="minorHAnsi" w:hAnsiTheme="minorHAnsi" w:cstheme="minorHAnsi"/>
                <w:b/>
                <w:sz w:val="24"/>
                <w:szCs w:val="24"/>
              </w:rPr>
              <w:t>Krav type</w:t>
            </w:r>
          </w:p>
        </w:tc>
        <w:tc>
          <w:tcPr>
            <w:tcW w:w="557"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01700DA" w14:textId="3B401B35" w:rsidR="009358A7" w:rsidRPr="002B0A6D" w:rsidRDefault="009358A7" w:rsidP="008B2FD1">
            <w:pPr>
              <w:rPr>
                <w:rFonts w:asciiTheme="minorHAnsi" w:hAnsiTheme="minorHAnsi" w:cstheme="minorHAnsi"/>
                <w:b/>
                <w:sz w:val="24"/>
                <w:szCs w:val="24"/>
              </w:rPr>
            </w:pPr>
            <w:r>
              <w:rPr>
                <w:rFonts w:asciiTheme="minorHAnsi" w:hAnsiTheme="minorHAnsi" w:cstheme="minorHAnsi"/>
                <w:b/>
                <w:sz w:val="24"/>
                <w:szCs w:val="24"/>
              </w:rPr>
              <w:t>Ja / Nei</w:t>
            </w:r>
          </w:p>
        </w:tc>
        <w:tc>
          <w:tcPr>
            <w:tcW w:w="3628"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7707062" w14:textId="10546CDB" w:rsidR="009358A7" w:rsidRPr="002B0A6D" w:rsidRDefault="009358A7" w:rsidP="008B2FD1">
            <w:pPr>
              <w:rPr>
                <w:rFonts w:asciiTheme="minorHAnsi" w:hAnsiTheme="minorHAnsi" w:cstheme="minorHAnsi"/>
                <w:b/>
                <w:sz w:val="24"/>
                <w:szCs w:val="24"/>
              </w:rPr>
            </w:pPr>
            <w:r>
              <w:rPr>
                <w:rFonts w:ascii="Cambria" w:eastAsia="Cambria" w:hAnsi="Cambria" w:cs="Cambria"/>
                <w:b/>
              </w:rPr>
              <w:t>Kommentar fra leverandøren med henvisning til hvor i tilbudet svaret på kravet er beskrevet</w:t>
            </w:r>
          </w:p>
        </w:tc>
        <w:tc>
          <w:tcPr>
            <w:tcW w:w="1383"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5257597" w14:textId="04DCBEA0" w:rsidR="009358A7" w:rsidRDefault="009358A7" w:rsidP="007528F1">
            <w:pPr>
              <w:jc w:val="center"/>
              <w:rPr>
                <w:rFonts w:ascii="Cambria" w:eastAsia="Cambria" w:hAnsi="Cambria" w:cs="Cambria"/>
                <w:b/>
              </w:rPr>
            </w:pPr>
            <w:r>
              <w:rPr>
                <w:rFonts w:ascii="Cambria" w:eastAsia="Cambria" w:hAnsi="Cambria" w:cs="Cambria"/>
                <w:b/>
              </w:rPr>
              <w:t>Pris</w:t>
            </w:r>
            <w:r w:rsidR="004D074B">
              <w:rPr>
                <w:rFonts w:ascii="Cambria" w:eastAsia="Cambria" w:hAnsi="Cambria" w:cs="Cambria"/>
                <w:b/>
              </w:rPr>
              <w:t>es</w:t>
            </w:r>
          </w:p>
        </w:tc>
      </w:tr>
      <w:tr w:rsidR="009358A7" w:rsidRPr="002B0A6D" w14:paraId="38209734" w14:textId="50FBA147" w:rsidTr="009358A7">
        <w:trPr>
          <w:trHeight w:val="327"/>
        </w:trPr>
        <w:tc>
          <w:tcPr>
            <w:tcW w:w="562"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3A563E22" w14:textId="17086411" w:rsidR="009358A7" w:rsidRPr="002B0A6D" w:rsidRDefault="009358A7" w:rsidP="008B2FD1">
            <w:pPr>
              <w:rPr>
                <w:rFonts w:asciiTheme="minorHAnsi" w:hAnsiTheme="minorHAnsi" w:cstheme="minorHAnsi"/>
                <w:b/>
                <w:bCs/>
                <w:sz w:val="24"/>
                <w:szCs w:val="24"/>
              </w:rPr>
            </w:pPr>
          </w:p>
        </w:tc>
        <w:tc>
          <w:tcPr>
            <w:tcW w:w="7046"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199A7220" w14:textId="43851D60" w:rsidR="009358A7" w:rsidRPr="002B0A6D" w:rsidRDefault="009358A7" w:rsidP="00B71008">
            <w:pPr>
              <w:rPr>
                <w:rFonts w:asciiTheme="minorHAnsi" w:hAnsiTheme="minorHAnsi" w:cstheme="minorHAnsi"/>
                <w:b/>
                <w:bCs/>
                <w:sz w:val="24"/>
                <w:szCs w:val="24"/>
              </w:rPr>
            </w:pPr>
            <w:r w:rsidRPr="002B0A6D">
              <w:rPr>
                <w:rFonts w:asciiTheme="minorHAnsi" w:hAnsiTheme="minorHAnsi" w:cstheme="minorHAnsi"/>
                <w:b/>
                <w:bCs/>
                <w:sz w:val="24"/>
                <w:szCs w:val="24"/>
              </w:rPr>
              <w:t xml:space="preserve">HMS </w:t>
            </w:r>
          </w:p>
        </w:tc>
        <w:tc>
          <w:tcPr>
            <w:tcW w:w="811"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7E93CAF6" w14:textId="77777777" w:rsidR="009358A7" w:rsidRPr="002B0A6D" w:rsidRDefault="009358A7" w:rsidP="008B2FD1">
            <w:pPr>
              <w:rPr>
                <w:rFonts w:asciiTheme="minorHAnsi" w:hAnsiTheme="minorHAnsi" w:cstheme="minorHAnsi"/>
                <w:b/>
                <w:bCs/>
                <w:sz w:val="24"/>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2A239026" w14:textId="77777777" w:rsidR="009358A7" w:rsidRPr="002B0A6D" w:rsidRDefault="009358A7" w:rsidP="008B2FD1">
            <w:pPr>
              <w:rPr>
                <w:rFonts w:asciiTheme="minorHAnsi" w:hAnsiTheme="minorHAnsi" w:cstheme="minorHAnsi"/>
                <w:b/>
                <w:bCs/>
                <w:sz w:val="24"/>
                <w:szCs w:val="24"/>
              </w:rPr>
            </w:pPr>
          </w:p>
        </w:tc>
        <w:tc>
          <w:tcPr>
            <w:tcW w:w="3628"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4832418E" w14:textId="77777777" w:rsidR="009358A7" w:rsidRPr="002B0A6D" w:rsidRDefault="009358A7" w:rsidP="008B2FD1">
            <w:pPr>
              <w:rPr>
                <w:rFonts w:asciiTheme="minorHAnsi" w:hAnsiTheme="minorHAnsi" w:cstheme="minorHAnsi"/>
                <w:b/>
                <w:bCs/>
                <w:sz w:val="24"/>
                <w:szCs w:val="24"/>
              </w:rPr>
            </w:pPr>
          </w:p>
        </w:tc>
        <w:tc>
          <w:tcPr>
            <w:tcW w:w="1383"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606713F5" w14:textId="77777777" w:rsidR="009358A7" w:rsidRPr="002B0A6D" w:rsidRDefault="009358A7" w:rsidP="008B2FD1">
            <w:pPr>
              <w:rPr>
                <w:rFonts w:asciiTheme="minorHAnsi" w:hAnsiTheme="minorHAnsi" w:cstheme="minorHAnsi"/>
                <w:b/>
                <w:bCs/>
                <w:sz w:val="24"/>
                <w:szCs w:val="24"/>
              </w:rPr>
            </w:pPr>
          </w:p>
        </w:tc>
      </w:tr>
      <w:tr w:rsidR="009358A7" w:rsidRPr="002B0A6D" w14:paraId="3974C885" w14:textId="32469560" w:rsidTr="009358A7">
        <w:trPr>
          <w:trHeight w:val="696"/>
        </w:trPr>
        <w:tc>
          <w:tcPr>
            <w:tcW w:w="562" w:type="dxa"/>
            <w:tcBorders>
              <w:top w:val="single" w:sz="4" w:space="0" w:color="000000"/>
              <w:left w:val="single" w:sz="4" w:space="0" w:color="000000"/>
              <w:bottom w:val="single" w:sz="4" w:space="0" w:color="000000"/>
              <w:right w:val="single" w:sz="4" w:space="0" w:color="000000"/>
            </w:tcBorders>
            <w:hideMark/>
          </w:tcPr>
          <w:p w14:paraId="55557C22" w14:textId="18F83960" w:rsidR="009358A7" w:rsidRPr="002B0A6D" w:rsidRDefault="009358A7" w:rsidP="00D63F59">
            <w:pPr>
              <w:rPr>
                <w:rFonts w:asciiTheme="minorHAnsi" w:hAnsiTheme="minorHAnsi" w:cstheme="minorHAnsi"/>
                <w:sz w:val="24"/>
                <w:szCs w:val="24"/>
              </w:rPr>
            </w:pPr>
            <w:r w:rsidRPr="002B0A6D">
              <w:rPr>
                <w:rFonts w:asciiTheme="minorHAnsi" w:hAnsiTheme="minorHAnsi" w:cstheme="minorHAnsi"/>
                <w:sz w:val="24"/>
                <w:szCs w:val="24"/>
              </w:rPr>
              <w:t>1</w:t>
            </w:r>
          </w:p>
        </w:tc>
        <w:tc>
          <w:tcPr>
            <w:tcW w:w="7046" w:type="dxa"/>
            <w:tcBorders>
              <w:top w:val="single" w:sz="4" w:space="0" w:color="000000"/>
              <w:left w:val="single" w:sz="4" w:space="0" w:color="000000"/>
              <w:bottom w:val="single" w:sz="4" w:space="0" w:color="000000"/>
              <w:right w:val="single" w:sz="4" w:space="0" w:color="000000"/>
            </w:tcBorders>
          </w:tcPr>
          <w:p w14:paraId="3CC334BA" w14:textId="37D75EDE" w:rsidR="009358A7" w:rsidRDefault="009358A7" w:rsidP="00643574">
            <w:pPr>
              <w:rPr>
                <w:rFonts w:asciiTheme="minorHAnsi" w:hAnsiTheme="minorHAnsi" w:cstheme="minorHAnsi"/>
                <w:sz w:val="24"/>
                <w:szCs w:val="24"/>
              </w:rPr>
            </w:pPr>
            <w:r w:rsidRPr="0009442A">
              <w:rPr>
                <w:rFonts w:asciiTheme="minorHAnsi" w:hAnsiTheme="minorHAnsi" w:cstheme="minorHAnsi"/>
                <w:b/>
                <w:bCs/>
                <w:sz w:val="24"/>
                <w:szCs w:val="24"/>
              </w:rPr>
              <w:t xml:space="preserve">Leverandøren skal tilby bistand </w:t>
            </w:r>
            <w:r w:rsidR="00131500">
              <w:rPr>
                <w:rFonts w:asciiTheme="minorHAnsi" w:hAnsiTheme="minorHAnsi" w:cstheme="minorHAnsi"/>
                <w:b/>
                <w:bCs/>
                <w:sz w:val="24"/>
                <w:szCs w:val="24"/>
              </w:rPr>
              <w:t xml:space="preserve">/ et </w:t>
            </w:r>
            <w:r w:rsidR="00AB1A43">
              <w:rPr>
                <w:rFonts w:asciiTheme="minorHAnsi" w:hAnsiTheme="minorHAnsi" w:cstheme="minorHAnsi"/>
                <w:b/>
                <w:bCs/>
                <w:sz w:val="24"/>
                <w:szCs w:val="24"/>
              </w:rPr>
              <w:t>HMS-system</w:t>
            </w:r>
            <w:r w:rsidR="00131500">
              <w:rPr>
                <w:rFonts w:asciiTheme="minorHAnsi" w:hAnsiTheme="minorHAnsi" w:cstheme="minorHAnsi"/>
                <w:b/>
                <w:bCs/>
                <w:sz w:val="24"/>
                <w:szCs w:val="24"/>
              </w:rPr>
              <w:t xml:space="preserve"> </w:t>
            </w:r>
            <w:r w:rsidR="007619FC">
              <w:rPr>
                <w:rFonts w:asciiTheme="minorHAnsi" w:hAnsiTheme="minorHAnsi" w:cstheme="minorHAnsi"/>
                <w:b/>
                <w:bCs/>
                <w:sz w:val="24"/>
                <w:szCs w:val="24"/>
              </w:rPr>
              <w:t xml:space="preserve">som </w:t>
            </w:r>
            <w:r w:rsidR="00D62404">
              <w:rPr>
                <w:rFonts w:asciiTheme="minorHAnsi" w:hAnsiTheme="minorHAnsi" w:cstheme="minorHAnsi"/>
                <w:b/>
                <w:bCs/>
                <w:sz w:val="24"/>
                <w:szCs w:val="24"/>
              </w:rPr>
              <w:t xml:space="preserve">understøtter </w:t>
            </w:r>
            <w:r w:rsidR="00D62404" w:rsidRPr="0009442A">
              <w:rPr>
                <w:rFonts w:asciiTheme="minorHAnsi" w:hAnsiTheme="minorHAnsi" w:cstheme="minorHAnsi"/>
                <w:b/>
                <w:bCs/>
                <w:sz w:val="24"/>
                <w:szCs w:val="24"/>
              </w:rPr>
              <w:t>et</w:t>
            </w:r>
            <w:r w:rsidR="007619FC">
              <w:rPr>
                <w:rFonts w:asciiTheme="minorHAnsi" w:hAnsiTheme="minorHAnsi" w:cstheme="minorHAnsi"/>
                <w:b/>
                <w:bCs/>
                <w:sz w:val="24"/>
                <w:szCs w:val="24"/>
              </w:rPr>
              <w:t xml:space="preserve"> </w:t>
            </w:r>
            <w:r w:rsidRPr="0009442A">
              <w:rPr>
                <w:rFonts w:asciiTheme="minorHAnsi" w:hAnsiTheme="minorHAnsi" w:cstheme="minorHAnsi"/>
                <w:b/>
                <w:bCs/>
                <w:sz w:val="24"/>
                <w:szCs w:val="24"/>
              </w:rPr>
              <w:t>systematisk</w:t>
            </w:r>
            <w:r w:rsidR="005F6432">
              <w:rPr>
                <w:rFonts w:asciiTheme="minorHAnsi" w:hAnsiTheme="minorHAnsi" w:cstheme="minorHAnsi"/>
                <w:b/>
                <w:bCs/>
                <w:sz w:val="24"/>
                <w:szCs w:val="24"/>
              </w:rPr>
              <w:t xml:space="preserve">, dokumenterbart og kontinuerlig </w:t>
            </w:r>
            <w:r w:rsidR="000C7D8B">
              <w:rPr>
                <w:rFonts w:asciiTheme="minorHAnsi" w:hAnsiTheme="minorHAnsi" w:cstheme="minorHAnsi"/>
                <w:b/>
                <w:bCs/>
                <w:sz w:val="24"/>
                <w:szCs w:val="24"/>
              </w:rPr>
              <w:t>forbedrende HMS-</w:t>
            </w:r>
            <w:r w:rsidRPr="0009442A">
              <w:rPr>
                <w:rFonts w:asciiTheme="minorHAnsi" w:hAnsiTheme="minorHAnsi" w:cstheme="minorHAnsi"/>
                <w:b/>
                <w:bCs/>
                <w:sz w:val="24"/>
                <w:szCs w:val="24"/>
              </w:rPr>
              <w:t>arbeid</w:t>
            </w:r>
            <w:r w:rsidR="0013234F">
              <w:rPr>
                <w:rFonts w:asciiTheme="minorHAnsi" w:hAnsiTheme="minorHAnsi" w:cstheme="minorHAnsi"/>
                <w:b/>
                <w:bCs/>
                <w:sz w:val="24"/>
                <w:szCs w:val="24"/>
              </w:rPr>
              <w:t>.</w:t>
            </w:r>
            <w:r w:rsidR="003876E6">
              <w:rPr>
                <w:rFonts w:asciiTheme="minorHAnsi" w:hAnsiTheme="minorHAnsi" w:cstheme="minorHAnsi"/>
                <w:b/>
                <w:bCs/>
                <w:sz w:val="24"/>
                <w:szCs w:val="24"/>
              </w:rPr>
              <w:t xml:space="preserve"> </w:t>
            </w:r>
            <w:r w:rsidRPr="002B0A6D">
              <w:rPr>
                <w:rFonts w:asciiTheme="minorHAnsi" w:hAnsiTheme="minorHAnsi" w:cstheme="minorHAnsi"/>
                <w:sz w:val="24"/>
                <w:szCs w:val="24"/>
              </w:rPr>
              <w:t>Beskrivelsene skal inneholde:</w:t>
            </w:r>
          </w:p>
          <w:p w14:paraId="50DC8AA9" w14:textId="78E90BD1" w:rsidR="004E57C2" w:rsidRPr="004E57C2" w:rsidRDefault="004E57C2" w:rsidP="004E57C2">
            <w:pPr>
              <w:pStyle w:val="Listeavsnitt"/>
              <w:numPr>
                <w:ilvl w:val="0"/>
                <w:numId w:val="21"/>
              </w:numPr>
              <w:rPr>
                <w:rFonts w:asciiTheme="minorHAnsi" w:hAnsiTheme="minorHAnsi" w:cstheme="minorHAnsi"/>
                <w:sz w:val="24"/>
                <w:szCs w:val="24"/>
              </w:rPr>
            </w:pPr>
            <w:r w:rsidRPr="002B0A6D">
              <w:rPr>
                <w:rFonts w:asciiTheme="minorHAnsi" w:hAnsiTheme="minorHAnsi" w:cstheme="minorHAnsi"/>
                <w:sz w:val="24"/>
                <w:szCs w:val="24"/>
              </w:rPr>
              <w:t>hvordan lovpålagte krav til BHT ivaretas</w:t>
            </w:r>
          </w:p>
          <w:p w14:paraId="6C11FB55" w14:textId="77777777" w:rsidR="00AA1915" w:rsidRDefault="009358A7" w:rsidP="004E57C2">
            <w:pPr>
              <w:pStyle w:val="Listeavsnitt"/>
              <w:numPr>
                <w:ilvl w:val="0"/>
                <w:numId w:val="21"/>
              </w:numPr>
              <w:rPr>
                <w:rFonts w:asciiTheme="minorHAnsi" w:hAnsiTheme="minorHAnsi" w:cstheme="minorHAnsi"/>
                <w:sz w:val="24"/>
                <w:szCs w:val="24"/>
              </w:rPr>
            </w:pPr>
            <w:r w:rsidRPr="00084F6E">
              <w:rPr>
                <w:rFonts w:asciiTheme="minorHAnsi" w:hAnsiTheme="minorHAnsi" w:cstheme="minorHAnsi"/>
                <w:sz w:val="24"/>
                <w:szCs w:val="24"/>
              </w:rPr>
              <w:t xml:space="preserve">hvordan behov kartlegges </w:t>
            </w:r>
          </w:p>
          <w:p w14:paraId="6F0392BC" w14:textId="396937C5" w:rsidR="001314CB" w:rsidRPr="001314CB" w:rsidRDefault="001314CB" w:rsidP="001314CB">
            <w:pPr>
              <w:pStyle w:val="Listeavsnitt"/>
              <w:numPr>
                <w:ilvl w:val="0"/>
                <w:numId w:val="21"/>
              </w:numPr>
              <w:rPr>
                <w:rFonts w:asciiTheme="minorHAnsi" w:hAnsiTheme="minorHAnsi" w:cstheme="minorHAnsi"/>
                <w:sz w:val="24"/>
                <w:szCs w:val="24"/>
              </w:rPr>
            </w:pPr>
            <w:r>
              <w:rPr>
                <w:rFonts w:asciiTheme="minorHAnsi" w:hAnsiTheme="minorHAnsi" w:cstheme="minorHAnsi"/>
                <w:sz w:val="24"/>
                <w:szCs w:val="24"/>
              </w:rPr>
              <w:t xml:space="preserve">en beskrivelse av metodikken som benyttes </w:t>
            </w:r>
          </w:p>
          <w:p w14:paraId="79DF2C4A" w14:textId="021D6F6C" w:rsidR="009358A7" w:rsidRPr="002B0A6D" w:rsidRDefault="009358A7" w:rsidP="004E57C2">
            <w:pPr>
              <w:pStyle w:val="Listeavsnitt"/>
              <w:numPr>
                <w:ilvl w:val="0"/>
                <w:numId w:val="21"/>
              </w:numPr>
              <w:rPr>
                <w:rFonts w:asciiTheme="minorHAnsi" w:hAnsiTheme="minorHAnsi" w:cstheme="minorHAnsi"/>
                <w:sz w:val="24"/>
                <w:szCs w:val="24"/>
              </w:rPr>
            </w:pPr>
            <w:r w:rsidRPr="002B0A6D">
              <w:rPr>
                <w:rFonts w:asciiTheme="minorHAnsi" w:hAnsiTheme="minorHAnsi" w:cstheme="minorHAnsi"/>
                <w:sz w:val="24"/>
                <w:szCs w:val="24"/>
              </w:rPr>
              <w:t>hvordan tiltak planlegges, prioriteres</w:t>
            </w:r>
            <w:r w:rsidR="00A42992">
              <w:rPr>
                <w:rFonts w:asciiTheme="minorHAnsi" w:hAnsiTheme="minorHAnsi" w:cstheme="minorHAnsi"/>
                <w:sz w:val="24"/>
                <w:szCs w:val="24"/>
              </w:rPr>
              <w:t xml:space="preserve">, </w:t>
            </w:r>
            <w:proofErr w:type="spellStart"/>
            <w:r w:rsidR="00A42992">
              <w:rPr>
                <w:rFonts w:asciiTheme="minorHAnsi" w:hAnsiTheme="minorHAnsi" w:cstheme="minorHAnsi"/>
                <w:sz w:val="24"/>
                <w:szCs w:val="24"/>
              </w:rPr>
              <w:t>ri</w:t>
            </w:r>
            <w:r w:rsidR="00116812">
              <w:rPr>
                <w:rFonts w:asciiTheme="minorHAnsi" w:hAnsiTheme="minorHAnsi" w:cstheme="minorHAnsi"/>
                <w:sz w:val="24"/>
                <w:szCs w:val="24"/>
              </w:rPr>
              <w:t>s</w:t>
            </w:r>
            <w:r w:rsidR="00A42992">
              <w:rPr>
                <w:rFonts w:asciiTheme="minorHAnsi" w:hAnsiTheme="minorHAnsi" w:cstheme="minorHAnsi"/>
                <w:sz w:val="24"/>
                <w:szCs w:val="24"/>
              </w:rPr>
              <w:t>ikovurderes</w:t>
            </w:r>
            <w:proofErr w:type="spellEnd"/>
            <w:r w:rsidRPr="002B0A6D">
              <w:rPr>
                <w:rFonts w:asciiTheme="minorHAnsi" w:hAnsiTheme="minorHAnsi" w:cstheme="minorHAnsi"/>
                <w:sz w:val="24"/>
                <w:szCs w:val="24"/>
              </w:rPr>
              <w:t xml:space="preserve"> og gjennomføres</w:t>
            </w:r>
          </w:p>
          <w:p w14:paraId="56ABDBC4" w14:textId="77777777" w:rsidR="00AF6D7B" w:rsidRDefault="009358A7" w:rsidP="004E57C2">
            <w:pPr>
              <w:pStyle w:val="Listeavsnitt"/>
              <w:numPr>
                <w:ilvl w:val="0"/>
                <w:numId w:val="21"/>
              </w:numPr>
              <w:rPr>
                <w:rFonts w:asciiTheme="minorHAnsi" w:hAnsiTheme="minorHAnsi" w:cstheme="minorHAnsi"/>
                <w:sz w:val="24"/>
                <w:szCs w:val="24"/>
              </w:rPr>
            </w:pPr>
            <w:r w:rsidRPr="002B0A6D">
              <w:rPr>
                <w:rFonts w:asciiTheme="minorHAnsi" w:hAnsiTheme="minorHAnsi" w:cstheme="minorHAnsi"/>
                <w:sz w:val="24"/>
                <w:szCs w:val="24"/>
              </w:rPr>
              <w:t xml:space="preserve">hvordan effekt av tiltak måles </w:t>
            </w:r>
          </w:p>
          <w:p w14:paraId="4B8800D0" w14:textId="4B249D1A" w:rsidR="009358A7" w:rsidRPr="002B0A6D" w:rsidRDefault="009358A7" w:rsidP="004E57C2">
            <w:pPr>
              <w:pStyle w:val="Listeavsnitt"/>
              <w:numPr>
                <w:ilvl w:val="0"/>
                <w:numId w:val="21"/>
              </w:numPr>
              <w:rPr>
                <w:rFonts w:asciiTheme="minorHAnsi" w:hAnsiTheme="minorHAnsi" w:cstheme="minorHAnsi"/>
                <w:sz w:val="24"/>
                <w:szCs w:val="24"/>
              </w:rPr>
            </w:pPr>
            <w:r w:rsidRPr="002B0A6D">
              <w:rPr>
                <w:rFonts w:asciiTheme="minorHAnsi" w:hAnsiTheme="minorHAnsi" w:cstheme="minorHAnsi"/>
                <w:sz w:val="24"/>
                <w:szCs w:val="24"/>
              </w:rPr>
              <w:t>hvordan samarbeid og oppfølging med oppdragsgiver gjennomføres</w:t>
            </w:r>
          </w:p>
        </w:tc>
        <w:tc>
          <w:tcPr>
            <w:tcW w:w="811" w:type="dxa"/>
            <w:tcBorders>
              <w:top w:val="single" w:sz="4" w:space="0" w:color="000000"/>
              <w:left w:val="single" w:sz="4" w:space="0" w:color="000000"/>
              <w:bottom w:val="single" w:sz="4" w:space="0" w:color="000000"/>
              <w:right w:val="single" w:sz="4" w:space="0" w:color="000000"/>
            </w:tcBorders>
          </w:tcPr>
          <w:p w14:paraId="1386CFBC" w14:textId="7545D27B" w:rsidR="009358A7" w:rsidRPr="002B0A6D" w:rsidRDefault="009358A7" w:rsidP="00D63F59">
            <w:pPr>
              <w:rPr>
                <w:rFonts w:asciiTheme="minorHAnsi" w:hAnsiTheme="minorHAnsi" w:cstheme="minorHAnsi"/>
                <w:sz w:val="24"/>
                <w:szCs w:val="24"/>
              </w:rPr>
            </w:pPr>
            <w:r w:rsidRPr="002B0A6D">
              <w:rPr>
                <w:rFonts w:asciiTheme="minorHAnsi" w:hAnsiTheme="minorHAnsi" w:cstheme="minorHAnsi"/>
                <w:sz w:val="24"/>
                <w:szCs w:val="24"/>
              </w:rPr>
              <w:t>A</w:t>
            </w:r>
          </w:p>
        </w:tc>
        <w:tc>
          <w:tcPr>
            <w:tcW w:w="557" w:type="dxa"/>
            <w:tcBorders>
              <w:top w:val="single" w:sz="4" w:space="0" w:color="000000"/>
              <w:left w:val="single" w:sz="4" w:space="0" w:color="000000"/>
              <w:bottom w:val="single" w:sz="4" w:space="0" w:color="000000"/>
              <w:right w:val="single" w:sz="4" w:space="0" w:color="000000"/>
            </w:tcBorders>
          </w:tcPr>
          <w:p w14:paraId="326C4BCC" w14:textId="77777777" w:rsidR="009358A7" w:rsidRPr="002B0A6D" w:rsidRDefault="009358A7" w:rsidP="00D63F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6A47FB49" w14:textId="4BDB0CD4" w:rsidR="009358A7" w:rsidRPr="002B0A6D" w:rsidRDefault="009358A7" w:rsidP="00D63F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58DD558C" w14:textId="173038E0" w:rsidR="009358A7" w:rsidRPr="00FA02DB" w:rsidRDefault="00FA02DB" w:rsidP="00FA02DB">
            <w:pPr>
              <w:jc w:val="center"/>
              <w:rPr>
                <w:rFonts w:asciiTheme="minorHAnsi" w:hAnsiTheme="minorHAnsi" w:cstheme="minorHAnsi"/>
                <w:sz w:val="24"/>
                <w:szCs w:val="24"/>
              </w:rPr>
            </w:pPr>
            <w:proofErr w:type="spellStart"/>
            <w:r w:rsidRPr="00FA02DB">
              <w:rPr>
                <w:rFonts w:asciiTheme="minorHAnsi" w:hAnsiTheme="minorHAnsi" w:cstheme="minorHAnsi"/>
                <w:sz w:val="24"/>
                <w:szCs w:val="24"/>
              </w:rPr>
              <w:t>X</w:t>
            </w:r>
            <w:proofErr w:type="spellEnd"/>
          </w:p>
        </w:tc>
      </w:tr>
      <w:tr w:rsidR="009358A7" w:rsidRPr="002B0A6D" w14:paraId="2C16A50B" w14:textId="6E0DE212" w:rsidTr="009358A7">
        <w:trPr>
          <w:trHeight w:val="785"/>
        </w:trPr>
        <w:tc>
          <w:tcPr>
            <w:tcW w:w="562" w:type="dxa"/>
            <w:tcBorders>
              <w:top w:val="single" w:sz="4" w:space="0" w:color="000000"/>
              <w:left w:val="single" w:sz="4" w:space="0" w:color="000000"/>
              <w:bottom w:val="single" w:sz="4" w:space="0" w:color="000000"/>
              <w:right w:val="single" w:sz="4" w:space="0" w:color="000000"/>
            </w:tcBorders>
            <w:hideMark/>
          </w:tcPr>
          <w:p w14:paraId="382DCABC" w14:textId="19D063F5" w:rsidR="009358A7" w:rsidRPr="002B0A6D" w:rsidRDefault="009358A7" w:rsidP="00D63F59">
            <w:pPr>
              <w:rPr>
                <w:rFonts w:asciiTheme="minorHAnsi" w:hAnsiTheme="minorHAnsi" w:cstheme="minorHAnsi"/>
                <w:sz w:val="24"/>
                <w:szCs w:val="24"/>
              </w:rPr>
            </w:pPr>
            <w:r w:rsidRPr="002B0A6D">
              <w:rPr>
                <w:rFonts w:asciiTheme="minorHAnsi" w:hAnsiTheme="minorHAnsi" w:cstheme="minorHAnsi"/>
                <w:sz w:val="24"/>
                <w:szCs w:val="24"/>
              </w:rPr>
              <w:lastRenderedPageBreak/>
              <w:t>2</w:t>
            </w:r>
          </w:p>
        </w:tc>
        <w:tc>
          <w:tcPr>
            <w:tcW w:w="7046" w:type="dxa"/>
            <w:tcBorders>
              <w:top w:val="single" w:sz="4" w:space="0" w:color="000000"/>
              <w:left w:val="single" w:sz="4" w:space="0" w:color="000000"/>
              <w:bottom w:val="single" w:sz="4" w:space="0" w:color="000000"/>
              <w:right w:val="single" w:sz="4" w:space="0" w:color="000000"/>
            </w:tcBorders>
          </w:tcPr>
          <w:p w14:paraId="4FC7643D" w14:textId="70AD0526" w:rsidR="009358A7" w:rsidRPr="002B0A6D" w:rsidRDefault="009358A7" w:rsidP="00D63F59">
            <w:pPr>
              <w:rPr>
                <w:rFonts w:asciiTheme="minorHAnsi" w:hAnsiTheme="minorHAnsi" w:cstheme="minorHAnsi"/>
                <w:sz w:val="24"/>
                <w:szCs w:val="24"/>
              </w:rPr>
            </w:pPr>
            <w:r w:rsidRPr="00C3710E">
              <w:rPr>
                <w:rFonts w:asciiTheme="minorHAnsi" w:hAnsiTheme="minorHAnsi" w:cstheme="minorHAnsi"/>
                <w:sz w:val="24"/>
                <w:szCs w:val="24"/>
              </w:rPr>
              <w:t>Leverandøren skal tilby bistand til</w:t>
            </w:r>
            <w:r w:rsidRPr="0009442A">
              <w:rPr>
                <w:rFonts w:asciiTheme="minorHAnsi" w:hAnsiTheme="minorHAnsi" w:cstheme="minorHAnsi"/>
                <w:b/>
                <w:bCs/>
                <w:sz w:val="24"/>
                <w:szCs w:val="24"/>
              </w:rPr>
              <w:t xml:space="preserve"> sykefraværsoppfølging</w:t>
            </w:r>
            <w:r w:rsidRPr="002B0A6D">
              <w:rPr>
                <w:rFonts w:asciiTheme="minorHAnsi" w:hAnsiTheme="minorHAnsi" w:cstheme="minorHAnsi"/>
                <w:sz w:val="24"/>
                <w:szCs w:val="24"/>
              </w:rPr>
              <w:t>, arbeidsplassvurderinger og ergonomisk rådgivning</w:t>
            </w:r>
          </w:p>
        </w:tc>
        <w:tc>
          <w:tcPr>
            <w:tcW w:w="811" w:type="dxa"/>
            <w:tcBorders>
              <w:top w:val="single" w:sz="4" w:space="0" w:color="000000"/>
              <w:left w:val="single" w:sz="4" w:space="0" w:color="000000"/>
              <w:bottom w:val="single" w:sz="4" w:space="0" w:color="000000"/>
              <w:right w:val="single" w:sz="4" w:space="0" w:color="000000"/>
            </w:tcBorders>
          </w:tcPr>
          <w:p w14:paraId="3270C3C6" w14:textId="12A8A6AE" w:rsidR="009358A7" w:rsidRPr="002B0A6D" w:rsidRDefault="009358A7" w:rsidP="00D63F59">
            <w:pPr>
              <w:rPr>
                <w:rFonts w:asciiTheme="minorHAnsi" w:hAnsiTheme="minorHAnsi" w:cstheme="minorHAnsi"/>
                <w:sz w:val="24"/>
                <w:szCs w:val="24"/>
              </w:rPr>
            </w:pPr>
            <w:r w:rsidRPr="002B0A6D">
              <w:rPr>
                <w:rFonts w:asciiTheme="minorHAnsi" w:hAnsiTheme="minorHAnsi" w:cstheme="minorHAnsi"/>
                <w:sz w:val="24"/>
                <w:szCs w:val="24"/>
              </w:rPr>
              <w:t>A</w:t>
            </w:r>
          </w:p>
        </w:tc>
        <w:tc>
          <w:tcPr>
            <w:tcW w:w="557" w:type="dxa"/>
            <w:tcBorders>
              <w:top w:val="single" w:sz="4" w:space="0" w:color="000000"/>
              <w:left w:val="single" w:sz="4" w:space="0" w:color="000000"/>
              <w:bottom w:val="single" w:sz="4" w:space="0" w:color="000000"/>
              <w:right w:val="single" w:sz="4" w:space="0" w:color="000000"/>
            </w:tcBorders>
          </w:tcPr>
          <w:p w14:paraId="0D989F41" w14:textId="77777777" w:rsidR="009358A7" w:rsidRPr="002B0A6D" w:rsidRDefault="009358A7" w:rsidP="00D63F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45345BA7" w14:textId="77777777" w:rsidR="009358A7" w:rsidRPr="002B0A6D" w:rsidRDefault="009358A7" w:rsidP="00D63F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25A6BEE2" w14:textId="73307BDC" w:rsidR="009358A7" w:rsidRPr="002B0A6D" w:rsidRDefault="00FA02DB" w:rsidP="00FA02DB">
            <w:pPr>
              <w:jc w:val="center"/>
              <w:rPr>
                <w:rFonts w:asciiTheme="minorHAnsi" w:hAnsiTheme="minorHAnsi" w:cstheme="minorHAnsi"/>
                <w:sz w:val="24"/>
                <w:szCs w:val="24"/>
              </w:rPr>
            </w:pPr>
            <w:proofErr w:type="spellStart"/>
            <w:r>
              <w:rPr>
                <w:rFonts w:asciiTheme="minorHAnsi" w:hAnsiTheme="minorHAnsi" w:cstheme="minorHAnsi"/>
                <w:sz w:val="24"/>
                <w:szCs w:val="24"/>
              </w:rPr>
              <w:t>X</w:t>
            </w:r>
            <w:proofErr w:type="spellEnd"/>
          </w:p>
        </w:tc>
      </w:tr>
      <w:tr w:rsidR="009358A7" w:rsidRPr="002B0A6D" w14:paraId="303540FB" w14:textId="05648996"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35057296" w14:textId="3D1B2755" w:rsidR="009358A7" w:rsidRPr="002B0A6D" w:rsidRDefault="009358A7" w:rsidP="00D63F59">
            <w:pPr>
              <w:rPr>
                <w:rFonts w:asciiTheme="minorHAnsi" w:hAnsiTheme="minorHAnsi" w:cstheme="minorHAnsi"/>
                <w:sz w:val="24"/>
                <w:szCs w:val="24"/>
              </w:rPr>
            </w:pPr>
            <w:r>
              <w:rPr>
                <w:rFonts w:asciiTheme="minorHAnsi" w:hAnsiTheme="minorHAnsi" w:cstheme="minorHAnsi"/>
                <w:sz w:val="24"/>
                <w:szCs w:val="24"/>
              </w:rPr>
              <w:t>3</w:t>
            </w:r>
          </w:p>
        </w:tc>
        <w:tc>
          <w:tcPr>
            <w:tcW w:w="7046" w:type="dxa"/>
            <w:tcBorders>
              <w:top w:val="single" w:sz="4" w:space="0" w:color="000000"/>
              <w:left w:val="single" w:sz="4" w:space="0" w:color="000000"/>
              <w:bottom w:val="single" w:sz="4" w:space="0" w:color="000000"/>
              <w:right w:val="single" w:sz="4" w:space="0" w:color="000000"/>
            </w:tcBorders>
          </w:tcPr>
          <w:p w14:paraId="193CA51B" w14:textId="29534718" w:rsidR="009358A7" w:rsidRPr="002B0A6D" w:rsidRDefault="009358A7" w:rsidP="005405E8">
            <w:pPr>
              <w:rPr>
                <w:rFonts w:asciiTheme="minorHAnsi" w:hAnsiTheme="minorHAnsi" w:cstheme="minorHAnsi"/>
                <w:sz w:val="24"/>
                <w:szCs w:val="24"/>
              </w:rPr>
            </w:pPr>
            <w:r w:rsidRPr="00283111">
              <w:rPr>
                <w:rFonts w:asciiTheme="minorHAnsi" w:hAnsiTheme="minorHAnsi" w:cstheme="minorHAnsi"/>
                <w:sz w:val="24"/>
                <w:szCs w:val="24"/>
              </w:rPr>
              <w:t>Le</w:t>
            </w:r>
            <w:r w:rsidRPr="00C3710E">
              <w:rPr>
                <w:rFonts w:asciiTheme="minorHAnsi" w:hAnsiTheme="minorHAnsi" w:cstheme="minorHAnsi"/>
                <w:sz w:val="24"/>
                <w:szCs w:val="24"/>
              </w:rPr>
              <w:t>verandøren skal dokumentere relevant kompetanse</w:t>
            </w:r>
            <w:r w:rsidRPr="002B0A6D">
              <w:rPr>
                <w:rFonts w:asciiTheme="minorHAnsi" w:hAnsiTheme="minorHAnsi" w:cstheme="minorHAnsi"/>
                <w:sz w:val="24"/>
                <w:szCs w:val="24"/>
              </w:rPr>
              <w:t xml:space="preserve"> og en</w:t>
            </w:r>
            <w:r>
              <w:rPr>
                <w:rFonts w:asciiTheme="minorHAnsi" w:hAnsiTheme="minorHAnsi" w:cstheme="minorHAnsi"/>
                <w:sz w:val="24"/>
                <w:szCs w:val="24"/>
              </w:rPr>
              <w:t xml:space="preserve"> tydelig</w:t>
            </w:r>
            <w:r w:rsidRPr="002B0A6D">
              <w:rPr>
                <w:rFonts w:asciiTheme="minorHAnsi" w:hAnsiTheme="minorHAnsi" w:cstheme="minorHAnsi"/>
                <w:sz w:val="24"/>
                <w:szCs w:val="24"/>
              </w:rPr>
              <w:t xml:space="preserve"> metodisk tilnærming for </w:t>
            </w:r>
            <w:r w:rsidRPr="00C3710E">
              <w:rPr>
                <w:rFonts w:asciiTheme="minorHAnsi" w:hAnsiTheme="minorHAnsi" w:cstheme="minorHAnsi"/>
                <w:b/>
                <w:bCs/>
                <w:sz w:val="24"/>
                <w:szCs w:val="24"/>
              </w:rPr>
              <w:t>bistand innen psykososialt arbeidsmiljø</w:t>
            </w:r>
            <w:r w:rsidRPr="002B0A6D">
              <w:rPr>
                <w:rFonts w:asciiTheme="minorHAnsi" w:hAnsiTheme="minorHAnsi" w:cstheme="minorHAnsi"/>
                <w:sz w:val="24"/>
                <w:szCs w:val="24"/>
              </w:rPr>
              <w:t>. Dokumentasjonen skal vise at leverandøren kan levere faglig forsvarlige, strukturerte og etterprøvbare tjenester på området.</w:t>
            </w:r>
          </w:p>
          <w:p w14:paraId="4696C231" w14:textId="77777777" w:rsidR="009358A7" w:rsidRPr="002B0A6D" w:rsidRDefault="009358A7" w:rsidP="005405E8">
            <w:pPr>
              <w:rPr>
                <w:rFonts w:asciiTheme="minorHAnsi" w:hAnsiTheme="minorHAnsi" w:cstheme="minorHAnsi"/>
                <w:sz w:val="24"/>
                <w:szCs w:val="24"/>
              </w:rPr>
            </w:pPr>
            <w:r w:rsidRPr="002B0A6D">
              <w:rPr>
                <w:rFonts w:asciiTheme="minorHAnsi" w:hAnsiTheme="minorHAnsi" w:cstheme="minorHAnsi"/>
                <w:sz w:val="24"/>
                <w:szCs w:val="24"/>
              </w:rPr>
              <w:t>Kravet blir evaluert på bakgrunn av:</w:t>
            </w:r>
          </w:p>
          <w:p w14:paraId="20A4B349" w14:textId="77777777" w:rsidR="009358A7" w:rsidRPr="004828A3" w:rsidRDefault="009358A7" w:rsidP="005405E8">
            <w:pPr>
              <w:pStyle w:val="Listeavsnitt"/>
              <w:numPr>
                <w:ilvl w:val="0"/>
                <w:numId w:val="17"/>
              </w:numPr>
              <w:rPr>
                <w:rFonts w:asciiTheme="minorHAnsi" w:hAnsiTheme="minorHAnsi" w:cstheme="minorHAnsi"/>
                <w:sz w:val="24"/>
                <w:szCs w:val="24"/>
              </w:rPr>
            </w:pPr>
            <w:r w:rsidRPr="004828A3">
              <w:rPr>
                <w:rFonts w:asciiTheme="minorHAnsi" w:hAnsiTheme="minorHAnsi" w:cstheme="minorHAnsi"/>
                <w:sz w:val="24"/>
                <w:szCs w:val="24"/>
              </w:rPr>
              <w:t>Beskrivelse av metodikk</w:t>
            </w:r>
          </w:p>
          <w:p w14:paraId="13EC5B85" w14:textId="668E7E78" w:rsidR="000B4DE5" w:rsidRPr="002B0A6D" w:rsidRDefault="000B4DE5" w:rsidP="005405E8">
            <w:pPr>
              <w:pStyle w:val="Listeavsnitt"/>
              <w:numPr>
                <w:ilvl w:val="0"/>
                <w:numId w:val="17"/>
              </w:numPr>
              <w:rPr>
                <w:rFonts w:asciiTheme="minorHAnsi" w:hAnsiTheme="minorHAnsi" w:cstheme="minorHAnsi"/>
                <w:sz w:val="24"/>
                <w:szCs w:val="24"/>
              </w:rPr>
            </w:pPr>
            <w:r w:rsidRPr="004828A3">
              <w:rPr>
                <w:rFonts w:asciiTheme="minorHAnsi" w:hAnsiTheme="minorHAnsi" w:cstheme="minorHAnsi"/>
                <w:sz w:val="24"/>
                <w:szCs w:val="24"/>
              </w:rPr>
              <w:t>Leverandøren</w:t>
            </w:r>
            <w:r w:rsidRPr="002B0A6D">
              <w:rPr>
                <w:rFonts w:asciiTheme="minorHAnsi" w:hAnsiTheme="minorHAnsi" w:cstheme="minorHAnsi"/>
                <w:sz w:val="24"/>
                <w:szCs w:val="24"/>
              </w:rPr>
              <w:t xml:space="preserve"> skal redegjøre for hvordan tjenesten planlegges, gjennomføres, følges opp og kvalitetssikres</w:t>
            </w:r>
          </w:p>
          <w:p w14:paraId="697EB70E" w14:textId="42CFEF95" w:rsidR="009358A7" w:rsidRPr="004828A3" w:rsidRDefault="009358A7" w:rsidP="005405E8">
            <w:pPr>
              <w:pStyle w:val="Listeavsnitt"/>
              <w:numPr>
                <w:ilvl w:val="0"/>
                <w:numId w:val="17"/>
              </w:numPr>
              <w:rPr>
                <w:rFonts w:asciiTheme="minorHAnsi" w:hAnsiTheme="minorHAnsi" w:cstheme="minorHAnsi"/>
                <w:sz w:val="24"/>
                <w:szCs w:val="24"/>
              </w:rPr>
            </w:pPr>
            <w:r w:rsidRPr="004828A3">
              <w:rPr>
                <w:rFonts w:asciiTheme="minorHAnsi" w:hAnsiTheme="minorHAnsi" w:cstheme="minorHAnsi"/>
                <w:sz w:val="24"/>
                <w:szCs w:val="24"/>
              </w:rPr>
              <w:t>CV-er som dokumenterer relevant utdanning, erfaring og sertifisering av nøkkelpersoner</w:t>
            </w:r>
          </w:p>
          <w:p w14:paraId="2D09B1BF" w14:textId="3674A960" w:rsidR="009358A7" w:rsidRPr="000B4DE5" w:rsidRDefault="009358A7" w:rsidP="000B4DE5">
            <w:pPr>
              <w:pStyle w:val="Listeavsnitt"/>
              <w:numPr>
                <w:ilvl w:val="0"/>
                <w:numId w:val="17"/>
              </w:numPr>
              <w:rPr>
                <w:rFonts w:asciiTheme="minorHAnsi" w:hAnsiTheme="minorHAnsi" w:cstheme="minorHAnsi"/>
                <w:sz w:val="24"/>
                <w:szCs w:val="24"/>
              </w:rPr>
            </w:pPr>
            <w:r w:rsidRPr="004828A3">
              <w:rPr>
                <w:rFonts w:asciiTheme="minorHAnsi" w:hAnsiTheme="minorHAnsi" w:cstheme="minorHAnsi"/>
                <w:sz w:val="24"/>
                <w:szCs w:val="24"/>
              </w:rPr>
              <w:t>Beskrive</w:t>
            </w:r>
            <w:r w:rsidR="00C03D4E" w:rsidRPr="004828A3">
              <w:rPr>
                <w:rFonts w:asciiTheme="minorHAnsi" w:hAnsiTheme="minorHAnsi" w:cstheme="minorHAnsi"/>
                <w:sz w:val="24"/>
                <w:szCs w:val="24"/>
              </w:rPr>
              <w:t>lse</w:t>
            </w:r>
            <w:r w:rsidRPr="002B0A6D">
              <w:rPr>
                <w:rFonts w:asciiTheme="minorHAnsi" w:hAnsiTheme="minorHAnsi" w:cstheme="minorHAnsi"/>
                <w:sz w:val="24"/>
                <w:szCs w:val="24"/>
              </w:rPr>
              <w:t xml:space="preserve"> av tidligere oppdrag, inkludert omfang, rolle og resultater</w:t>
            </w:r>
          </w:p>
        </w:tc>
        <w:tc>
          <w:tcPr>
            <w:tcW w:w="811" w:type="dxa"/>
            <w:tcBorders>
              <w:top w:val="single" w:sz="4" w:space="0" w:color="000000"/>
              <w:left w:val="single" w:sz="4" w:space="0" w:color="000000"/>
              <w:bottom w:val="single" w:sz="4" w:space="0" w:color="000000"/>
              <w:right w:val="single" w:sz="4" w:space="0" w:color="000000"/>
            </w:tcBorders>
          </w:tcPr>
          <w:p w14:paraId="67F4AA46" w14:textId="4DFE2861" w:rsidR="009358A7" w:rsidRPr="002B0A6D" w:rsidRDefault="009358A7" w:rsidP="00D63F59">
            <w:pPr>
              <w:rPr>
                <w:rFonts w:asciiTheme="minorHAnsi" w:hAnsiTheme="minorHAnsi" w:cstheme="minorHAnsi"/>
                <w:sz w:val="24"/>
                <w:szCs w:val="24"/>
              </w:rPr>
            </w:pPr>
            <w:r w:rsidRPr="002B0A6D">
              <w:rPr>
                <w:rFonts w:asciiTheme="minorHAnsi" w:hAnsiTheme="minorHAnsi" w:cstheme="minorHAnsi"/>
                <w:sz w:val="24"/>
                <w:szCs w:val="24"/>
              </w:rPr>
              <w:t>A*</w:t>
            </w:r>
          </w:p>
        </w:tc>
        <w:tc>
          <w:tcPr>
            <w:tcW w:w="557" w:type="dxa"/>
            <w:tcBorders>
              <w:top w:val="single" w:sz="4" w:space="0" w:color="000000"/>
              <w:left w:val="single" w:sz="4" w:space="0" w:color="000000"/>
              <w:bottom w:val="single" w:sz="4" w:space="0" w:color="000000"/>
              <w:right w:val="single" w:sz="4" w:space="0" w:color="000000"/>
            </w:tcBorders>
          </w:tcPr>
          <w:p w14:paraId="50F49C79" w14:textId="77777777" w:rsidR="009358A7" w:rsidRPr="002B0A6D" w:rsidRDefault="009358A7" w:rsidP="00D63F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406DCD6B" w14:textId="77777777" w:rsidR="009358A7" w:rsidRPr="002B0A6D" w:rsidRDefault="009358A7" w:rsidP="00D63F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6064921C" w14:textId="77777777" w:rsidR="009358A7" w:rsidRDefault="009358A7" w:rsidP="00FA02DB">
            <w:pPr>
              <w:jc w:val="center"/>
              <w:rPr>
                <w:rFonts w:asciiTheme="minorHAnsi" w:hAnsiTheme="minorHAnsi" w:cstheme="minorHAnsi"/>
                <w:sz w:val="24"/>
                <w:szCs w:val="24"/>
              </w:rPr>
            </w:pPr>
          </w:p>
          <w:p w14:paraId="7CFEE4F4" w14:textId="4C2FA27F" w:rsidR="005642DF" w:rsidRPr="002B0A6D" w:rsidRDefault="00FA02DB" w:rsidP="00FA02DB">
            <w:pPr>
              <w:jc w:val="center"/>
              <w:rPr>
                <w:rFonts w:asciiTheme="minorHAnsi" w:hAnsiTheme="minorHAnsi" w:cstheme="minorHAnsi"/>
                <w:sz w:val="24"/>
                <w:szCs w:val="24"/>
              </w:rPr>
            </w:pPr>
            <w:proofErr w:type="spellStart"/>
            <w:r>
              <w:rPr>
                <w:rFonts w:asciiTheme="minorHAnsi" w:hAnsiTheme="minorHAnsi" w:cstheme="minorHAnsi"/>
                <w:sz w:val="24"/>
                <w:szCs w:val="24"/>
              </w:rPr>
              <w:t>X</w:t>
            </w:r>
            <w:proofErr w:type="spellEnd"/>
          </w:p>
        </w:tc>
      </w:tr>
      <w:tr w:rsidR="009358A7" w:rsidRPr="002B0A6D" w14:paraId="4FA9DB23" w14:textId="6EA60465"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583DB6DC" w14:textId="0857E256" w:rsidR="009358A7" w:rsidRDefault="00BB4338" w:rsidP="00D63F59">
            <w:pPr>
              <w:rPr>
                <w:rFonts w:asciiTheme="minorHAnsi" w:hAnsiTheme="minorHAnsi" w:cstheme="minorHAnsi"/>
                <w:sz w:val="24"/>
                <w:szCs w:val="24"/>
              </w:rPr>
            </w:pPr>
            <w:r>
              <w:rPr>
                <w:rFonts w:asciiTheme="minorHAnsi" w:hAnsiTheme="minorHAnsi" w:cstheme="minorHAnsi"/>
                <w:sz w:val="24"/>
                <w:szCs w:val="24"/>
              </w:rPr>
              <w:t>4</w:t>
            </w:r>
          </w:p>
        </w:tc>
        <w:tc>
          <w:tcPr>
            <w:tcW w:w="7046" w:type="dxa"/>
            <w:tcBorders>
              <w:top w:val="single" w:sz="4" w:space="0" w:color="000000"/>
              <w:left w:val="single" w:sz="4" w:space="0" w:color="000000"/>
              <w:bottom w:val="single" w:sz="4" w:space="0" w:color="000000"/>
              <w:right w:val="single" w:sz="4" w:space="0" w:color="000000"/>
            </w:tcBorders>
          </w:tcPr>
          <w:p w14:paraId="2DCB6140" w14:textId="560E4F42" w:rsidR="009358A7" w:rsidRPr="002B0A6D" w:rsidRDefault="009358A7" w:rsidP="00B804BC">
            <w:pPr>
              <w:rPr>
                <w:rFonts w:asciiTheme="minorHAnsi" w:hAnsiTheme="minorHAnsi" w:cstheme="minorHAnsi"/>
                <w:sz w:val="24"/>
                <w:szCs w:val="24"/>
              </w:rPr>
            </w:pPr>
            <w:r w:rsidRPr="009C5EBF">
              <w:rPr>
                <w:rFonts w:asciiTheme="minorHAnsi" w:hAnsiTheme="minorHAnsi" w:cstheme="minorHAnsi"/>
                <w:sz w:val="24"/>
                <w:szCs w:val="24"/>
              </w:rPr>
              <w:t>Lev</w:t>
            </w:r>
            <w:r w:rsidRPr="00840627">
              <w:rPr>
                <w:rFonts w:asciiTheme="minorHAnsi" w:hAnsiTheme="minorHAnsi" w:cstheme="minorHAnsi"/>
                <w:sz w:val="24"/>
                <w:szCs w:val="24"/>
              </w:rPr>
              <w:t>erandøren skal</w:t>
            </w:r>
            <w:r w:rsidRPr="00130B9E">
              <w:rPr>
                <w:rFonts w:asciiTheme="minorHAnsi" w:hAnsiTheme="minorHAnsi" w:cstheme="minorHAnsi"/>
                <w:b/>
                <w:bCs/>
                <w:sz w:val="24"/>
                <w:szCs w:val="24"/>
              </w:rPr>
              <w:t xml:space="preserve"> beskrive hvilke faglige ressurser</w:t>
            </w:r>
            <w:r w:rsidRPr="002B0A6D">
              <w:rPr>
                <w:rFonts w:asciiTheme="minorHAnsi" w:hAnsiTheme="minorHAnsi" w:cstheme="minorHAnsi"/>
                <w:sz w:val="24"/>
                <w:szCs w:val="24"/>
              </w:rPr>
              <w:t xml:space="preserve"> som normalt </w:t>
            </w:r>
            <w:r w:rsidR="00C42E17">
              <w:rPr>
                <w:rFonts w:asciiTheme="minorHAnsi" w:hAnsiTheme="minorHAnsi" w:cstheme="minorHAnsi"/>
                <w:sz w:val="24"/>
                <w:szCs w:val="24"/>
              </w:rPr>
              <w:t>er knyttet til de ulike tjenestene</w:t>
            </w:r>
            <w:r w:rsidR="0068251A">
              <w:rPr>
                <w:rFonts w:asciiTheme="minorHAnsi" w:hAnsiTheme="minorHAnsi" w:cstheme="minorHAnsi"/>
                <w:sz w:val="24"/>
                <w:szCs w:val="24"/>
              </w:rPr>
              <w:t xml:space="preserve">, </w:t>
            </w:r>
            <w:r w:rsidRPr="002B0A6D">
              <w:rPr>
                <w:rFonts w:asciiTheme="minorHAnsi" w:hAnsiTheme="minorHAnsi" w:cstheme="minorHAnsi"/>
                <w:sz w:val="24"/>
                <w:szCs w:val="24"/>
              </w:rPr>
              <w:t xml:space="preserve">samt hvordan leverandøren </w:t>
            </w:r>
            <w:r w:rsidRPr="009E56E7">
              <w:rPr>
                <w:rFonts w:asciiTheme="minorHAnsi" w:hAnsiTheme="minorHAnsi" w:cstheme="minorHAnsi"/>
                <w:b/>
                <w:bCs/>
                <w:sz w:val="24"/>
                <w:szCs w:val="24"/>
              </w:rPr>
              <w:t>sikrer kontinuitet, stabilitet og kompetanse i</w:t>
            </w:r>
            <w:r w:rsidR="0068251A">
              <w:rPr>
                <w:rFonts w:asciiTheme="minorHAnsi" w:hAnsiTheme="minorHAnsi" w:cstheme="minorHAnsi"/>
                <w:b/>
                <w:bCs/>
                <w:sz w:val="24"/>
                <w:szCs w:val="24"/>
              </w:rPr>
              <w:t xml:space="preserve"> leveransen</w:t>
            </w:r>
            <w:r w:rsidRPr="002B0A6D">
              <w:rPr>
                <w:rFonts w:asciiTheme="minorHAnsi" w:hAnsiTheme="minorHAnsi" w:cstheme="minorHAnsi"/>
                <w:sz w:val="24"/>
                <w:szCs w:val="24"/>
              </w:rPr>
              <w:t>. Dette legges til grunn for vurderingen:</w:t>
            </w:r>
          </w:p>
          <w:p w14:paraId="170C6959" w14:textId="4958AAFE" w:rsidR="004A3EFC" w:rsidRPr="006D3AF2" w:rsidRDefault="006D3AF2" w:rsidP="006D3AF2">
            <w:pPr>
              <w:pStyle w:val="Listeavsnitt"/>
              <w:numPr>
                <w:ilvl w:val="0"/>
                <w:numId w:val="17"/>
              </w:numPr>
              <w:rPr>
                <w:rFonts w:asciiTheme="minorHAnsi" w:hAnsiTheme="minorHAnsi" w:cstheme="minorHAnsi"/>
                <w:sz w:val="24"/>
                <w:szCs w:val="24"/>
              </w:rPr>
            </w:pPr>
            <w:r>
              <w:rPr>
                <w:rFonts w:asciiTheme="minorHAnsi" w:hAnsiTheme="minorHAnsi" w:cstheme="minorHAnsi"/>
                <w:sz w:val="24"/>
                <w:szCs w:val="24"/>
              </w:rPr>
              <w:lastRenderedPageBreak/>
              <w:t>Vise til r</w:t>
            </w:r>
            <w:r w:rsidRPr="002B0A6D">
              <w:rPr>
                <w:rFonts w:asciiTheme="minorHAnsi" w:hAnsiTheme="minorHAnsi" w:cstheme="minorHAnsi"/>
                <w:sz w:val="24"/>
                <w:szCs w:val="24"/>
              </w:rPr>
              <w:t xml:space="preserve">elevant erfaring fra tilsvarende leveranser </w:t>
            </w:r>
          </w:p>
          <w:p w14:paraId="6E5E9A61" w14:textId="163C66CA" w:rsidR="009358A7" w:rsidRPr="002B0A6D" w:rsidRDefault="009358A7" w:rsidP="00B804BC">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Beskrivelse av hvilke faglige roller og kompetanser som inngår i leveranseteamet </w:t>
            </w:r>
          </w:p>
          <w:p w14:paraId="3E557C0A" w14:textId="006E01F2" w:rsidR="009358A7" w:rsidRPr="002B0A6D" w:rsidRDefault="009358A7" w:rsidP="00B804BC">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Teamets sammensetning og relevans for tjenestene skal tydeliggjøres</w:t>
            </w:r>
          </w:p>
          <w:p w14:paraId="70846EC3" w14:textId="174D445C" w:rsidR="009358A7" w:rsidRPr="002B0A6D" w:rsidRDefault="009358A7" w:rsidP="00B804BC">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Beskrivelse av hvordan samarbeid og organisering mellom fagressurser fungerer </w:t>
            </w:r>
          </w:p>
          <w:p w14:paraId="2D892A28" w14:textId="38C439F2" w:rsidR="009358A7" w:rsidRDefault="009358A7" w:rsidP="005405E8">
            <w:pPr>
              <w:pStyle w:val="Listeavsnitt"/>
              <w:numPr>
                <w:ilvl w:val="0"/>
                <w:numId w:val="17"/>
              </w:numPr>
              <w:rPr>
                <w:rFonts w:asciiTheme="minorHAnsi" w:hAnsiTheme="minorHAnsi" w:cstheme="minorHAnsi"/>
                <w:sz w:val="24"/>
                <w:szCs w:val="24"/>
              </w:rPr>
            </w:pPr>
            <w:r w:rsidRPr="006D3AF2">
              <w:rPr>
                <w:rFonts w:asciiTheme="minorHAnsi" w:hAnsiTheme="minorHAnsi" w:cstheme="minorHAnsi"/>
                <w:sz w:val="24"/>
                <w:szCs w:val="24"/>
              </w:rPr>
              <w:t xml:space="preserve">Hvordan kontinuitet i leveransen sikres gjennom konkrete tiltak (f.eks. </w:t>
            </w:r>
            <w:proofErr w:type="spellStart"/>
            <w:r w:rsidRPr="006D3AF2">
              <w:rPr>
                <w:rFonts w:asciiTheme="minorHAnsi" w:hAnsiTheme="minorHAnsi" w:cstheme="minorHAnsi"/>
                <w:sz w:val="24"/>
                <w:szCs w:val="24"/>
              </w:rPr>
              <w:t>backup</w:t>
            </w:r>
            <w:proofErr w:type="spellEnd"/>
            <w:r w:rsidR="00A47138">
              <w:rPr>
                <w:rFonts w:asciiTheme="minorHAnsi" w:hAnsiTheme="minorHAnsi" w:cstheme="minorHAnsi"/>
                <w:sz w:val="24"/>
                <w:szCs w:val="24"/>
              </w:rPr>
              <w:t xml:space="preserve"> / ekstra kapasitet</w:t>
            </w:r>
            <w:r w:rsidRPr="006D3AF2">
              <w:rPr>
                <w:rFonts w:asciiTheme="minorHAnsi" w:hAnsiTheme="minorHAnsi" w:cstheme="minorHAnsi"/>
                <w:sz w:val="24"/>
                <w:szCs w:val="24"/>
              </w:rPr>
              <w:t xml:space="preserve"> og ressursplanlegging</w:t>
            </w:r>
            <w:r w:rsidR="00A47138">
              <w:rPr>
                <w:rFonts w:asciiTheme="minorHAnsi" w:hAnsiTheme="minorHAnsi" w:cstheme="minorHAnsi"/>
                <w:sz w:val="24"/>
                <w:szCs w:val="24"/>
              </w:rPr>
              <w:t>)</w:t>
            </w:r>
          </w:p>
          <w:p w14:paraId="529CECC3" w14:textId="0A442DAE" w:rsidR="00443AF9" w:rsidRPr="00443AF9" w:rsidRDefault="00443AF9" w:rsidP="00443AF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Beskrivelse av hvordan </w:t>
            </w:r>
            <w:r>
              <w:rPr>
                <w:rFonts w:asciiTheme="minorHAnsi" w:hAnsiTheme="minorHAnsi" w:cstheme="minorHAnsi"/>
                <w:sz w:val="24"/>
                <w:szCs w:val="24"/>
              </w:rPr>
              <w:t xml:space="preserve">overgangen </w:t>
            </w:r>
            <w:r w:rsidRPr="002B0A6D">
              <w:rPr>
                <w:rFonts w:asciiTheme="minorHAnsi" w:hAnsiTheme="minorHAnsi" w:cstheme="minorHAnsi"/>
                <w:sz w:val="24"/>
                <w:szCs w:val="24"/>
              </w:rPr>
              <w:t>ved utskifting av nøkkelpersonell håndteres</w:t>
            </w:r>
          </w:p>
        </w:tc>
        <w:tc>
          <w:tcPr>
            <w:tcW w:w="811" w:type="dxa"/>
            <w:tcBorders>
              <w:top w:val="single" w:sz="4" w:space="0" w:color="000000"/>
              <w:left w:val="single" w:sz="4" w:space="0" w:color="000000"/>
              <w:bottom w:val="single" w:sz="4" w:space="0" w:color="000000"/>
              <w:right w:val="single" w:sz="4" w:space="0" w:color="000000"/>
            </w:tcBorders>
          </w:tcPr>
          <w:p w14:paraId="6933E2AF" w14:textId="3F6C3BE7" w:rsidR="009358A7" w:rsidRPr="002B0A6D" w:rsidRDefault="009358A7" w:rsidP="00D63F59">
            <w:pPr>
              <w:rPr>
                <w:rFonts w:asciiTheme="minorHAnsi" w:hAnsiTheme="minorHAnsi" w:cstheme="minorHAnsi"/>
                <w:sz w:val="24"/>
                <w:szCs w:val="24"/>
              </w:rPr>
            </w:pPr>
            <w:r>
              <w:rPr>
                <w:rFonts w:asciiTheme="minorHAnsi" w:hAnsiTheme="minorHAnsi" w:cstheme="minorHAnsi"/>
                <w:sz w:val="24"/>
                <w:szCs w:val="24"/>
              </w:rPr>
              <w:lastRenderedPageBreak/>
              <w:t>A*</w:t>
            </w:r>
          </w:p>
        </w:tc>
        <w:tc>
          <w:tcPr>
            <w:tcW w:w="557" w:type="dxa"/>
            <w:tcBorders>
              <w:top w:val="single" w:sz="4" w:space="0" w:color="000000"/>
              <w:left w:val="single" w:sz="4" w:space="0" w:color="000000"/>
              <w:bottom w:val="single" w:sz="4" w:space="0" w:color="000000"/>
              <w:right w:val="single" w:sz="4" w:space="0" w:color="000000"/>
            </w:tcBorders>
          </w:tcPr>
          <w:p w14:paraId="068C385B" w14:textId="77777777" w:rsidR="009358A7" w:rsidRPr="002B0A6D" w:rsidRDefault="009358A7" w:rsidP="00D63F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4C5ABA4C" w14:textId="77777777" w:rsidR="009358A7" w:rsidRPr="002B0A6D" w:rsidRDefault="009358A7" w:rsidP="00D63F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72038B0D" w14:textId="77777777" w:rsidR="009358A7" w:rsidRPr="002B0A6D" w:rsidRDefault="009358A7" w:rsidP="00FA02DB">
            <w:pPr>
              <w:jc w:val="center"/>
              <w:rPr>
                <w:rFonts w:asciiTheme="minorHAnsi" w:hAnsiTheme="minorHAnsi" w:cstheme="minorHAnsi"/>
                <w:sz w:val="24"/>
                <w:szCs w:val="24"/>
              </w:rPr>
            </w:pPr>
          </w:p>
        </w:tc>
      </w:tr>
      <w:tr w:rsidR="009358A7" w:rsidRPr="002B0A6D" w14:paraId="0BC13D7C" w14:textId="5E10DFCC" w:rsidTr="009358A7">
        <w:trPr>
          <w:trHeight w:val="785"/>
        </w:trPr>
        <w:tc>
          <w:tcPr>
            <w:tcW w:w="562" w:type="dxa"/>
            <w:tcBorders>
              <w:top w:val="single" w:sz="4" w:space="0" w:color="000000"/>
              <w:left w:val="single" w:sz="4" w:space="0" w:color="000000"/>
              <w:bottom w:val="single" w:sz="4" w:space="0" w:color="000000"/>
              <w:right w:val="single" w:sz="4" w:space="0" w:color="000000"/>
            </w:tcBorders>
            <w:hideMark/>
          </w:tcPr>
          <w:p w14:paraId="48D0CB59" w14:textId="30BF5B6F" w:rsidR="009358A7" w:rsidRPr="002B0A6D" w:rsidRDefault="00283111" w:rsidP="00D63F59">
            <w:pPr>
              <w:rPr>
                <w:rFonts w:asciiTheme="minorHAnsi" w:hAnsiTheme="minorHAnsi" w:cstheme="minorHAnsi"/>
                <w:sz w:val="24"/>
                <w:szCs w:val="24"/>
              </w:rPr>
            </w:pPr>
            <w:r>
              <w:rPr>
                <w:rFonts w:asciiTheme="minorHAnsi" w:hAnsiTheme="minorHAnsi" w:cstheme="minorHAnsi"/>
                <w:sz w:val="24"/>
                <w:szCs w:val="24"/>
              </w:rPr>
              <w:t>5</w:t>
            </w:r>
          </w:p>
        </w:tc>
        <w:tc>
          <w:tcPr>
            <w:tcW w:w="7046" w:type="dxa"/>
            <w:tcBorders>
              <w:top w:val="single" w:sz="4" w:space="0" w:color="000000"/>
              <w:left w:val="single" w:sz="4" w:space="0" w:color="000000"/>
              <w:bottom w:val="single" w:sz="4" w:space="0" w:color="000000"/>
              <w:right w:val="single" w:sz="4" w:space="0" w:color="000000"/>
            </w:tcBorders>
          </w:tcPr>
          <w:p w14:paraId="0D15ED14" w14:textId="63783F1B" w:rsidR="009358A7" w:rsidRPr="002B0A6D" w:rsidRDefault="009358A7" w:rsidP="00D63F59">
            <w:pPr>
              <w:rPr>
                <w:rFonts w:asciiTheme="minorHAnsi" w:hAnsiTheme="minorHAnsi" w:cstheme="minorHAnsi"/>
                <w:sz w:val="24"/>
                <w:szCs w:val="24"/>
              </w:rPr>
            </w:pPr>
            <w:r w:rsidRPr="002B0A6D">
              <w:rPr>
                <w:rFonts w:asciiTheme="minorHAnsi" w:hAnsiTheme="minorHAnsi" w:cstheme="minorHAnsi"/>
                <w:sz w:val="24"/>
                <w:szCs w:val="24"/>
              </w:rPr>
              <w:t xml:space="preserve">Leverandøren skal </w:t>
            </w:r>
            <w:r w:rsidRPr="003E43CC">
              <w:rPr>
                <w:rFonts w:asciiTheme="minorHAnsi" w:hAnsiTheme="minorHAnsi" w:cstheme="minorHAnsi"/>
                <w:b/>
                <w:bCs/>
                <w:sz w:val="24"/>
                <w:szCs w:val="24"/>
              </w:rPr>
              <w:t>delta i AMU møter og i møter der HMS</w:t>
            </w:r>
            <w:r w:rsidRPr="002B0A6D">
              <w:rPr>
                <w:rFonts w:asciiTheme="minorHAnsi" w:hAnsiTheme="minorHAnsi" w:cstheme="minorHAnsi"/>
                <w:sz w:val="24"/>
                <w:szCs w:val="24"/>
              </w:rPr>
              <w:t xml:space="preserve"> er et tema</w:t>
            </w:r>
          </w:p>
        </w:tc>
        <w:tc>
          <w:tcPr>
            <w:tcW w:w="811" w:type="dxa"/>
            <w:tcBorders>
              <w:top w:val="single" w:sz="4" w:space="0" w:color="000000"/>
              <w:left w:val="single" w:sz="4" w:space="0" w:color="000000"/>
              <w:bottom w:val="single" w:sz="4" w:space="0" w:color="000000"/>
              <w:right w:val="single" w:sz="4" w:space="0" w:color="000000"/>
            </w:tcBorders>
          </w:tcPr>
          <w:p w14:paraId="7D921F04" w14:textId="0F501428" w:rsidR="009358A7" w:rsidRPr="002B0A6D" w:rsidRDefault="009358A7" w:rsidP="00D63F59">
            <w:pPr>
              <w:rPr>
                <w:rFonts w:asciiTheme="minorHAnsi" w:hAnsiTheme="minorHAnsi" w:cstheme="minorHAnsi"/>
                <w:sz w:val="24"/>
                <w:szCs w:val="24"/>
              </w:rPr>
            </w:pPr>
            <w:r w:rsidRPr="002B0A6D">
              <w:rPr>
                <w:rFonts w:asciiTheme="minorHAnsi" w:hAnsiTheme="minorHAnsi" w:cstheme="minorHAnsi"/>
                <w:sz w:val="24"/>
                <w:szCs w:val="24"/>
              </w:rPr>
              <w:t>I</w:t>
            </w:r>
          </w:p>
        </w:tc>
        <w:tc>
          <w:tcPr>
            <w:tcW w:w="557" w:type="dxa"/>
            <w:tcBorders>
              <w:top w:val="single" w:sz="4" w:space="0" w:color="000000"/>
              <w:left w:val="single" w:sz="4" w:space="0" w:color="000000"/>
              <w:bottom w:val="single" w:sz="4" w:space="0" w:color="000000"/>
              <w:right w:val="single" w:sz="4" w:space="0" w:color="000000"/>
            </w:tcBorders>
          </w:tcPr>
          <w:p w14:paraId="73FDAEBF" w14:textId="77777777" w:rsidR="009358A7" w:rsidRPr="002B0A6D" w:rsidRDefault="009358A7" w:rsidP="00D63F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5E6FE10C" w14:textId="77777777" w:rsidR="009358A7" w:rsidRPr="002B0A6D" w:rsidRDefault="009358A7" w:rsidP="00D63F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48667072" w14:textId="3C79F2CF" w:rsidR="009358A7" w:rsidRPr="002B0A6D" w:rsidRDefault="00BB3395" w:rsidP="00FA02DB">
            <w:pPr>
              <w:jc w:val="center"/>
              <w:rPr>
                <w:rFonts w:asciiTheme="minorHAnsi" w:hAnsiTheme="minorHAnsi" w:cstheme="minorHAnsi"/>
                <w:sz w:val="24"/>
                <w:szCs w:val="24"/>
              </w:rPr>
            </w:pPr>
            <w:proofErr w:type="spellStart"/>
            <w:r>
              <w:rPr>
                <w:rFonts w:asciiTheme="minorHAnsi" w:hAnsiTheme="minorHAnsi" w:cstheme="minorHAnsi"/>
                <w:sz w:val="24"/>
                <w:szCs w:val="24"/>
              </w:rPr>
              <w:t>X</w:t>
            </w:r>
            <w:proofErr w:type="spellEnd"/>
          </w:p>
        </w:tc>
      </w:tr>
      <w:tr w:rsidR="009358A7" w:rsidRPr="002B0A6D" w14:paraId="69505743" w14:textId="5F1A8266"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72972579" w14:textId="42BEE88C" w:rsidR="009358A7" w:rsidRPr="002B0A6D" w:rsidRDefault="00283111" w:rsidP="00D63F59">
            <w:pPr>
              <w:rPr>
                <w:rFonts w:asciiTheme="minorHAnsi" w:hAnsiTheme="minorHAnsi" w:cstheme="minorHAnsi"/>
                <w:sz w:val="24"/>
                <w:szCs w:val="24"/>
              </w:rPr>
            </w:pPr>
            <w:r>
              <w:rPr>
                <w:rFonts w:asciiTheme="minorHAnsi" w:hAnsiTheme="minorHAnsi" w:cstheme="minorHAnsi"/>
                <w:sz w:val="24"/>
                <w:szCs w:val="24"/>
              </w:rPr>
              <w:t>6</w:t>
            </w:r>
          </w:p>
        </w:tc>
        <w:tc>
          <w:tcPr>
            <w:tcW w:w="7046" w:type="dxa"/>
            <w:tcBorders>
              <w:top w:val="single" w:sz="4" w:space="0" w:color="000000"/>
              <w:left w:val="single" w:sz="4" w:space="0" w:color="000000"/>
              <w:bottom w:val="single" w:sz="4" w:space="0" w:color="000000"/>
              <w:right w:val="single" w:sz="4" w:space="0" w:color="000000"/>
            </w:tcBorders>
          </w:tcPr>
          <w:p w14:paraId="23BDE6BB" w14:textId="06A6A471" w:rsidR="009358A7" w:rsidRPr="002B0A6D" w:rsidRDefault="009358A7" w:rsidP="00D63F59">
            <w:pPr>
              <w:rPr>
                <w:rFonts w:asciiTheme="minorHAnsi" w:hAnsiTheme="minorHAnsi" w:cstheme="minorHAnsi"/>
                <w:sz w:val="24"/>
                <w:szCs w:val="24"/>
              </w:rPr>
            </w:pPr>
            <w:r w:rsidRPr="002B0A6D">
              <w:rPr>
                <w:rFonts w:asciiTheme="minorHAnsi" w:hAnsiTheme="minorHAnsi" w:cstheme="minorHAnsi"/>
                <w:sz w:val="24"/>
                <w:szCs w:val="24"/>
              </w:rPr>
              <w:t xml:space="preserve">Det vil bli vurdert i hvilken grad leverandøren tilbyr kompetanse, metodikk og erfaring innen </w:t>
            </w:r>
            <w:r w:rsidRPr="003E43CC">
              <w:rPr>
                <w:rFonts w:asciiTheme="minorHAnsi" w:hAnsiTheme="minorHAnsi" w:cstheme="minorHAnsi"/>
                <w:b/>
                <w:bCs/>
                <w:sz w:val="24"/>
                <w:szCs w:val="24"/>
              </w:rPr>
              <w:t>håndtering av kjemikalier og inneklima</w:t>
            </w:r>
            <w:r w:rsidRPr="002B0A6D">
              <w:rPr>
                <w:rFonts w:asciiTheme="minorHAnsi" w:hAnsiTheme="minorHAnsi" w:cstheme="minorHAnsi"/>
                <w:sz w:val="24"/>
                <w:szCs w:val="24"/>
              </w:rPr>
              <w:t>.</w:t>
            </w:r>
            <w:r>
              <w:rPr>
                <w:rFonts w:asciiTheme="minorHAnsi" w:hAnsiTheme="minorHAnsi" w:cstheme="minorHAnsi"/>
                <w:sz w:val="24"/>
                <w:szCs w:val="24"/>
              </w:rPr>
              <w:t xml:space="preserve"> </w:t>
            </w:r>
            <w:r w:rsidRPr="002B0A6D">
              <w:rPr>
                <w:rFonts w:asciiTheme="minorHAnsi" w:hAnsiTheme="minorHAnsi" w:cstheme="minorHAnsi"/>
                <w:sz w:val="24"/>
                <w:szCs w:val="24"/>
              </w:rPr>
              <w:t xml:space="preserve">Oppfyllelse dokumenteres gjennom beskrivelse av </w:t>
            </w:r>
          </w:p>
          <w:p w14:paraId="08D8FD82" w14:textId="264CB51F" w:rsidR="009358A7" w:rsidRPr="002B0A6D" w:rsidRDefault="009358A7" w:rsidP="006B3ADF">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Metodikk</w:t>
            </w:r>
          </w:p>
          <w:p w14:paraId="56EBED0E" w14:textId="77777777" w:rsidR="009358A7" w:rsidRPr="002B0A6D" w:rsidRDefault="009358A7" w:rsidP="006B3ADF">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relevante referanseoppdrag </w:t>
            </w:r>
          </w:p>
          <w:p w14:paraId="2B858D8B" w14:textId="23D6420B" w:rsidR="009358A7" w:rsidRPr="003E43CC" w:rsidRDefault="009358A7" w:rsidP="003E43CC">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tilgjengelig fagkompetanse</w:t>
            </w:r>
          </w:p>
        </w:tc>
        <w:tc>
          <w:tcPr>
            <w:tcW w:w="811" w:type="dxa"/>
            <w:tcBorders>
              <w:top w:val="single" w:sz="4" w:space="0" w:color="000000"/>
              <w:left w:val="single" w:sz="4" w:space="0" w:color="000000"/>
              <w:bottom w:val="single" w:sz="4" w:space="0" w:color="000000"/>
              <w:right w:val="single" w:sz="4" w:space="0" w:color="000000"/>
            </w:tcBorders>
          </w:tcPr>
          <w:p w14:paraId="3D93C744" w14:textId="6992AC27" w:rsidR="009358A7" w:rsidRPr="002B0A6D" w:rsidRDefault="009358A7" w:rsidP="00D63F59">
            <w:pPr>
              <w:rPr>
                <w:rFonts w:asciiTheme="minorHAnsi" w:hAnsiTheme="minorHAnsi" w:cstheme="minorHAnsi"/>
                <w:sz w:val="24"/>
                <w:szCs w:val="24"/>
              </w:rPr>
            </w:pPr>
            <w:r w:rsidRPr="002B0A6D">
              <w:rPr>
                <w:rFonts w:asciiTheme="minorHAnsi" w:hAnsiTheme="minorHAnsi" w:cstheme="minorHAnsi"/>
                <w:sz w:val="24"/>
                <w:szCs w:val="24"/>
              </w:rPr>
              <w:t>I</w:t>
            </w:r>
          </w:p>
        </w:tc>
        <w:tc>
          <w:tcPr>
            <w:tcW w:w="557" w:type="dxa"/>
            <w:tcBorders>
              <w:top w:val="single" w:sz="4" w:space="0" w:color="000000"/>
              <w:left w:val="single" w:sz="4" w:space="0" w:color="000000"/>
              <w:bottom w:val="single" w:sz="4" w:space="0" w:color="000000"/>
              <w:right w:val="single" w:sz="4" w:space="0" w:color="000000"/>
            </w:tcBorders>
          </w:tcPr>
          <w:p w14:paraId="4497D66B" w14:textId="77777777" w:rsidR="009358A7" w:rsidRPr="002B0A6D" w:rsidRDefault="009358A7" w:rsidP="00D63F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45164068" w14:textId="77777777" w:rsidR="009358A7" w:rsidRPr="002B0A6D" w:rsidRDefault="009358A7" w:rsidP="00D63F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17097B78" w14:textId="0C98AC4B" w:rsidR="009358A7" w:rsidRPr="002B0A6D" w:rsidRDefault="00BB3395" w:rsidP="00FA02DB">
            <w:pPr>
              <w:jc w:val="center"/>
              <w:rPr>
                <w:rFonts w:asciiTheme="minorHAnsi" w:hAnsiTheme="minorHAnsi" w:cstheme="minorHAnsi"/>
                <w:sz w:val="24"/>
                <w:szCs w:val="24"/>
              </w:rPr>
            </w:pPr>
            <w:proofErr w:type="spellStart"/>
            <w:r>
              <w:rPr>
                <w:rFonts w:asciiTheme="minorHAnsi" w:hAnsiTheme="minorHAnsi" w:cstheme="minorHAnsi"/>
                <w:sz w:val="24"/>
                <w:szCs w:val="24"/>
              </w:rPr>
              <w:t>X</w:t>
            </w:r>
            <w:proofErr w:type="spellEnd"/>
          </w:p>
        </w:tc>
      </w:tr>
      <w:tr w:rsidR="009358A7" w:rsidRPr="002B0A6D" w14:paraId="42F34CE1" w14:textId="284DC6CE" w:rsidTr="009358A7">
        <w:trPr>
          <w:trHeight w:val="421"/>
        </w:trPr>
        <w:tc>
          <w:tcPr>
            <w:tcW w:w="562"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1394477B" w14:textId="77777777" w:rsidR="009358A7" w:rsidRPr="002B0A6D" w:rsidRDefault="009358A7">
            <w:pPr>
              <w:rPr>
                <w:rFonts w:asciiTheme="minorHAnsi" w:hAnsiTheme="minorHAnsi" w:cstheme="minorHAnsi"/>
                <w:b/>
                <w:bCs/>
                <w:sz w:val="24"/>
                <w:szCs w:val="24"/>
              </w:rPr>
            </w:pPr>
          </w:p>
        </w:tc>
        <w:tc>
          <w:tcPr>
            <w:tcW w:w="7046"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3A86EEA9" w14:textId="48AD0375" w:rsidR="009358A7" w:rsidRPr="002B0A6D" w:rsidRDefault="009358A7">
            <w:pPr>
              <w:rPr>
                <w:rFonts w:asciiTheme="minorHAnsi" w:hAnsiTheme="minorHAnsi" w:cstheme="minorHAnsi"/>
                <w:b/>
                <w:bCs/>
                <w:sz w:val="24"/>
                <w:szCs w:val="24"/>
              </w:rPr>
            </w:pPr>
            <w:r w:rsidRPr="002B0A6D">
              <w:rPr>
                <w:rFonts w:asciiTheme="minorHAnsi" w:hAnsiTheme="minorHAnsi" w:cstheme="minorHAnsi"/>
                <w:b/>
                <w:bCs/>
                <w:sz w:val="24"/>
                <w:szCs w:val="24"/>
              </w:rPr>
              <w:t>Særlig om arbeidsmiljøundersøkelser</w:t>
            </w:r>
          </w:p>
        </w:tc>
        <w:tc>
          <w:tcPr>
            <w:tcW w:w="811"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3CDE2B4E" w14:textId="77777777" w:rsidR="009358A7" w:rsidRPr="002B0A6D" w:rsidRDefault="009358A7">
            <w:pPr>
              <w:rPr>
                <w:rFonts w:asciiTheme="minorHAnsi" w:hAnsiTheme="minorHAnsi" w:cstheme="minorHAnsi"/>
                <w:b/>
                <w:bCs/>
                <w:sz w:val="24"/>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21744707" w14:textId="77777777" w:rsidR="009358A7" w:rsidRPr="002B0A6D" w:rsidRDefault="009358A7">
            <w:pPr>
              <w:rPr>
                <w:rFonts w:asciiTheme="minorHAnsi" w:hAnsiTheme="minorHAnsi" w:cstheme="minorHAnsi"/>
                <w:b/>
                <w:bCs/>
                <w:sz w:val="24"/>
                <w:szCs w:val="24"/>
              </w:rPr>
            </w:pPr>
          </w:p>
        </w:tc>
        <w:tc>
          <w:tcPr>
            <w:tcW w:w="3628"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2BAA6C9A" w14:textId="77777777" w:rsidR="009358A7" w:rsidRPr="002B0A6D" w:rsidRDefault="009358A7">
            <w:pPr>
              <w:rPr>
                <w:rFonts w:asciiTheme="minorHAnsi" w:hAnsiTheme="minorHAnsi" w:cstheme="minorHAnsi"/>
                <w:b/>
                <w:bCs/>
                <w:sz w:val="24"/>
                <w:szCs w:val="24"/>
              </w:rPr>
            </w:pPr>
          </w:p>
        </w:tc>
        <w:tc>
          <w:tcPr>
            <w:tcW w:w="1383"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4AD08734" w14:textId="77777777" w:rsidR="009358A7" w:rsidRPr="002B0A6D" w:rsidRDefault="009358A7" w:rsidP="00FA02DB">
            <w:pPr>
              <w:jc w:val="center"/>
              <w:rPr>
                <w:rFonts w:asciiTheme="minorHAnsi" w:hAnsiTheme="minorHAnsi" w:cstheme="minorHAnsi"/>
                <w:b/>
                <w:bCs/>
                <w:sz w:val="24"/>
                <w:szCs w:val="24"/>
              </w:rPr>
            </w:pPr>
          </w:p>
        </w:tc>
      </w:tr>
      <w:tr w:rsidR="009358A7" w:rsidRPr="002B0A6D" w14:paraId="463A9C30" w14:textId="61DB0FD1"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6DC247F7" w14:textId="0594C09B" w:rsidR="009358A7" w:rsidRPr="002B0A6D" w:rsidRDefault="00E954F9" w:rsidP="008B2FD1">
            <w:pPr>
              <w:rPr>
                <w:rFonts w:asciiTheme="minorHAnsi" w:hAnsiTheme="minorHAnsi" w:cstheme="minorHAnsi"/>
                <w:sz w:val="24"/>
                <w:szCs w:val="24"/>
              </w:rPr>
            </w:pPr>
            <w:r>
              <w:rPr>
                <w:rFonts w:asciiTheme="minorHAnsi" w:hAnsiTheme="minorHAnsi" w:cstheme="minorHAnsi"/>
                <w:sz w:val="24"/>
                <w:szCs w:val="24"/>
              </w:rPr>
              <w:t>7</w:t>
            </w:r>
          </w:p>
        </w:tc>
        <w:tc>
          <w:tcPr>
            <w:tcW w:w="7046" w:type="dxa"/>
            <w:tcBorders>
              <w:top w:val="single" w:sz="4" w:space="0" w:color="000000"/>
              <w:left w:val="single" w:sz="4" w:space="0" w:color="000000"/>
              <w:bottom w:val="single" w:sz="4" w:space="0" w:color="000000"/>
              <w:right w:val="single" w:sz="4" w:space="0" w:color="000000"/>
            </w:tcBorders>
          </w:tcPr>
          <w:p w14:paraId="62964D6B" w14:textId="7204F027" w:rsidR="009358A7" w:rsidRPr="002B0A6D" w:rsidRDefault="009358A7" w:rsidP="008B2FD1">
            <w:pPr>
              <w:rPr>
                <w:rFonts w:asciiTheme="minorHAnsi" w:hAnsiTheme="minorHAnsi" w:cstheme="minorHAnsi"/>
                <w:sz w:val="24"/>
                <w:szCs w:val="24"/>
              </w:rPr>
            </w:pPr>
            <w:r w:rsidRPr="002B0A6D">
              <w:rPr>
                <w:rFonts w:asciiTheme="minorHAnsi" w:hAnsiTheme="minorHAnsi" w:cstheme="minorHAnsi"/>
                <w:sz w:val="24"/>
                <w:szCs w:val="24"/>
              </w:rPr>
              <w:t xml:space="preserve">Det vil bli vurdert i hvilken grad leverandøren </w:t>
            </w:r>
            <w:r w:rsidRPr="000D6061">
              <w:rPr>
                <w:rFonts w:asciiTheme="minorHAnsi" w:hAnsiTheme="minorHAnsi" w:cstheme="minorHAnsi"/>
                <w:b/>
                <w:bCs/>
                <w:sz w:val="24"/>
                <w:szCs w:val="24"/>
              </w:rPr>
              <w:t>tilbyr forskningsbaserte arbeidsmiljøundersøkelser</w:t>
            </w:r>
            <w:r w:rsidRPr="002B0A6D">
              <w:rPr>
                <w:rFonts w:asciiTheme="minorHAnsi" w:hAnsiTheme="minorHAnsi" w:cstheme="minorHAnsi"/>
                <w:sz w:val="24"/>
                <w:szCs w:val="24"/>
              </w:rPr>
              <w:t xml:space="preserve"> med dokumentert metodisk kvalitet og fleksibilitet tilpasset oppdragsgivers behov. Oppdragsgiver vil særlig vektlegge mulighet for tilpasning av frekvens, spørsmålssett</w:t>
            </w:r>
            <w:r w:rsidR="00D471F0">
              <w:rPr>
                <w:rFonts w:asciiTheme="minorHAnsi" w:hAnsiTheme="minorHAnsi" w:cstheme="minorHAnsi"/>
                <w:sz w:val="24"/>
                <w:szCs w:val="24"/>
              </w:rPr>
              <w:t>,</w:t>
            </w:r>
            <w:r w:rsidRPr="002B0A6D">
              <w:rPr>
                <w:rFonts w:asciiTheme="minorHAnsi" w:hAnsiTheme="minorHAnsi" w:cstheme="minorHAnsi"/>
                <w:sz w:val="24"/>
                <w:szCs w:val="24"/>
              </w:rPr>
              <w:t xml:space="preserve"> rapporteringsnivå og oppfølging</w:t>
            </w:r>
            <w:r>
              <w:rPr>
                <w:rFonts w:asciiTheme="minorHAnsi" w:hAnsiTheme="minorHAnsi" w:cstheme="minorHAnsi"/>
                <w:sz w:val="24"/>
                <w:szCs w:val="24"/>
              </w:rPr>
              <w:t>.</w:t>
            </w:r>
          </w:p>
          <w:p w14:paraId="2163AE8D" w14:textId="77777777" w:rsidR="009358A7" w:rsidRPr="002B0A6D" w:rsidRDefault="009358A7" w:rsidP="008B2FD1">
            <w:pPr>
              <w:rPr>
                <w:rFonts w:asciiTheme="minorHAnsi" w:hAnsiTheme="minorHAnsi" w:cstheme="minorHAnsi"/>
                <w:sz w:val="24"/>
                <w:szCs w:val="24"/>
              </w:rPr>
            </w:pPr>
            <w:r w:rsidRPr="002B0A6D">
              <w:rPr>
                <w:rFonts w:asciiTheme="minorHAnsi" w:hAnsiTheme="minorHAnsi" w:cstheme="minorHAnsi"/>
                <w:sz w:val="24"/>
                <w:szCs w:val="24"/>
              </w:rPr>
              <w:t>Kravet blir evaluert på bakgrunn av</w:t>
            </w:r>
          </w:p>
          <w:p w14:paraId="75683B8C" w14:textId="3A2E5B33" w:rsidR="009358A7" w:rsidRPr="002B0A6D" w:rsidRDefault="009358A7" w:rsidP="007B0256">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faglig og forskningsbasert metodikk</w:t>
            </w:r>
          </w:p>
          <w:p w14:paraId="52B1C961" w14:textId="2ABEF15F" w:rsidR="009358A7" w:rsidRPr="002B0A6D" w:rsidRDefault="009358A7" w:rsidP="007B0256">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grad av tilpasningsmuligheter</w:t>
            </w:r>
            <w:r w:rsidR="00C61BB7">
              <w:rPr>
                <w:rFonts w:asciiTheme="minorHAnsi" w:hAnsiTheme="minorHAnsi" w:cstheme="minorHAnsi"/>
                <w:sz w:val="24"/>
                <w:szCs w:val="24"/>
              </w:rPr>
              <w:t xml:space="preserve">, jfr. Innledningstekst over </w:t>
            </w:r>
            <w:r w:rsidRPr="002B0A6D">
              <w:rPr>
                <w:rFonts w:asciiTheme="minorHAnsi" w:hAnsiTheme="minorHAnsi" w:cstheme="minorHAnsi"/>
                <w:sz w:val="24"/>
                <w:szCs w:val="24"/>
              </w:rPr>
              <w:t xml:space="preserve"> </w:t>
            </w:r>
          </w:p>
          <w:p w14:paraId="2EB76869" w14:textId="42CB219E" w:rsidR="009358A7" w:rsidRPr="002B0A6D" w:rsidRDefault="00EF3FF9" w:rsidP="007B0256">
            <w:pPr>
              <w:pStyle w:val="Listeavsnitt"/>
              <w:numPr>
                <w:ilvl w:val="0"/>
                <w:numId w:val="17"/>
              </w:numPr>
              <w:rPr>
                <w:rFonts w:asciiTheme="minorHAnsi" w:hAnsiTheme="minorHAnsi" w:cstheme="minorHAnsi"/>
                <w:sz w:val="24"/>
                <w:szCs w:val="24"/>
              </w:rPr>
            </w:pPr>
            <w:r>
              <w:rPr>
                <w:rFonts w:asciiTheme="minorHAnsi" w:hAnsiTheme="minorHAnsi" w:cstheme="minorHAnsi"/>
                <w:sz w:val="24"/>
                <w:szCs w:val="24"/>
              </w:rPr>
              <w:t>b</w:t>
            </w:r>
            <w:r w:rsidR="006F734B">
              <w:rPr>
                <w:rFonts w:asciiTheme="minorHAnsi" w:hAnsiTheme="minorHAnsi" w:cstheme="minorHAnsi"/>
                <w:sz w:val="24"/>
                <w:szCs w:val="24"/>
              </w:rPr>
              <w:t>rukervennlighet</w:t>
            </w:r>
            <w:r w:rsidR="009358A7" w:rsidRPr="002B0A6D">
              <w:rPr>
                <w:rFonts w:asciiTheme="minorHAnsi" w:hAnsiTheme="minorHAnsi" w:cstheme="minorHAnsi"/>
                <w:sz w:val="24"/>
                <w:szCs w:val="24"/>
              </w:rPr>
              <w:t xml:space="preserve"> på analyse- og rapporteringsløsninger </w:t>
            </w:r>
          </w:p>
          <w:p w14:paraId="210F8B9D" w14:textId="6BD1833C" w:rsidR="009358A7" w:rsidRPr="002B0A6D" w:rsidRDefault="00EF3FF9" w:rsidP="00F62DCA">
            <w:pPr>
              <w:pStyle w:val="Listeavsnitt"/>
              <w:numPr>
                <w:ilvl w:val="0"/>
                <w:numId w:val="17"/>
              </w:numPr>
              <w:rPr>
                <w:rFonts w:asciiTheme="minorHAnsi" w:hAnsiTheme="minorHAnsi" w:cstheme="minorHAnsi"/>
                <w:color w:val="000000" w:themeColor="text1"/>
                <w:sz w:val="24"/>
                <w:szCs w:val="24"/>
              </w:rPr>
            </w:pPr>
            <w:r>
              <w:rPr>
                <w:rFonts w:asciiTheme="minorHAnsi" w:hAnsiTheme="minorHAnsi" w:cstheme="minorHAnsi"/>
                <w:sz w:val="24"/>
                <w:szCs w:val="24"/>
              </w:rPr>
              <w:t>o</w:t>
            </w:r>
            <w:r w:rsidR="009358A7" w:rsidRPr="002B0A6D">
              <w:rPr>
                <w:rFonts w:asciiTheme="minorHAnsi" w:hAnsiTheme="minorHAnsi" w:cstheme="minorHAnsi"/>
                <w:sz w:val="24"/>
                <w:szCs w:val="24"/>
              </w:rPr>
              <w:t xml:space="preserve">ppfølging av resultater, inkludert bruk av </w:t>
            </w:r>
            <w:r w:rsidR="009358A7" w:rsidRPr="002B0A6D">
              <w:rPr>
                <w:rFonts w:asciiTheme="minorHAnsi" w:hAnsiTheme="minorHAnsi" w:cstheme="minorHAnsi"/>
                <w:color w:val="000000" w:themeColor="text1"/>
                <w:sz w:val="24"/>
                <w:szCs w:val="24"/>
              </w:rPr>
              <w:t>resultate</w:t>
            </w:r>
            <w:r w:rsidR="008A53DF">
              <w:rPr>
                <w:rFonts w:asciiTheme="minorHAnsi" w:hAnsiTheme="minorHAnsi" w:cstheme="minorHAnsi"/>
                <w:color w:val="000000" w:themeColor="text1"/>
                <w:sz w:val="24"/>
                <w:szCs w:val="24"/>
              </w:rPr>
              <w:t>r</w:t>
            </w:r>
            <w:r w:rsidR="009358A7" w:rsidRPr="002B0A6D">
              <w:rPr>
                <w:rFonts w:asciiTheme="minorHAnsi" w:hAnsiTheme="minorHAnsi" w:cstheme="minorHAnsi"/>
                <w:color w:val="000000" w:themeColor="text1"/>
                <w:sz w:val="24"/>
                <w:szCs w:val="24"/>
              </w:rPr>
              <w:t xml:space="preserve"> til å identifisere risikoområder og foreslå tiltak </w:t>
            </w:r>
          </w:p>
          <w:p w14:paraId="46189E2F" w14:textId="22903B0A" w:rsidR="009358A7" w:rsidRPr="002B0A6D" w:rsidRDefault="009358A7" w:rsidP="007B0256">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mulighet for pulsmålinger</w:t>
            </w:r>
          </w:p>
          <w:p w14:paraId="13491471" w14:textId="77777777" w:rsidR="009358A7" w:rsidRPr="008645CE" w:rsidRDefault="009358A7" w:rsidP="007B0256">
            <w:pPr>
              <w:pStyle w:val="Listeavsnitt"/>
              <w:numPr>
                <w:ilvl w:val="0"/>
                <w:numId w:val="17"/>
              </w:numPr>
              <w:rPr>
                <w:rFonts w:asciiTheme="minorHAnsi" w:hAnsiTheme="minorHAnsi" w:cstheme="minorHAnsi"/>
                <w:sz w:val="24"/>
                <w:szCs w:val="24"/>
              </w:rPr>
            </w:pPr>
            <w:r w:rsidRPr="008645CE">
              <w:rPr>
                <w:rFonts w:asciiTheme="minorHAnsi" w:hAnsiTheme="minorHAnsi" w:cstheme="minorHAnsi"/>
                <w:sz w:val="24"/>
                <w:szCs w:val="24"/>
              </w:rPr>
              <w:t>erfaring fra tilsvarende organisasjoner</w:t>
            </w:r>
          </w:p>
          <w:p w14:paraId="514FCB8F" w14:textId="26EBECA8" w:rsidR="009358A7" w:rsidRPr="000D6061" w:rsidRDefault="009358A7" w:rsidP="000D6061">
            <w:pPr>
              <w:pStyle w:val="Listeavsnitt"/>
              <w:numPr>
                <w:ilvl w:val="0"/>
                <w:numId w:val="17"/>
              </w:numPr>
              <w:rPr>
                <w:rFonts w:asciiTheme="minorHAnsi" w:hAnsiTheme="minorHAnsi" w:cstheme="minorHAnsi"/>
                <w:color w:val="000000" w:themeColor="text1"/>
                <w:sz w:val="24"/>
                <w:szCs w:val="24"/>
              </w:rPr>
            </w:pPr>
            <w:r w:rsidRPr="002B0A6D">
              <w:rPr>
                <w:rFonts w:asciiTheme="minorHAnsi" w:hAnsiTheme="minorHAnsi" w:cstheme="minorHAnsi"/>
                <w:color w:val="000000" w:themeColor="text1"/>
                <w:sz w:val="24"/>
                <w:szCs w:val="24"/>
              </w:rPr>
              <w:t>hvordan resultater presenteres og følges opp (dashbord, analyser, trendutvikling mv.)</w:t>
            </w:r>
          </w:p>
        </w:tc>
        <w:tc>
          <w:tcPr>
            <w:tcW w:w="811" w:type="dxa"/>
            <w:tcBorders>
              <w:top w:val="single" w:sz="4" w:space="0" w:color="000000"/>
              <w:left w:val="single" w:sz="4" w:space="0" w:color="000000"/>
              <w:bottom w:val="single" w:sz="4" w:space="0" w:color="000000"/>
              <w:right w:val="single" w:sz="4" w:space="0" w:color="000000"/>
            </w:tcBorders>
          </w:tcPr>
          <w:p w14:paraId="4A7BD61C" w14:textId="28A756D0" w:rsidR="009358A7" w:rsidRPr="002B0A6D" w:rsidRDefault="009358A7" w:rsidP="008B2FD1">
            <w:pPr>
              <w:rPr>
                <w:rFonts w:asciiTheme="minorHAnsi" w:hAnsiTheme="minorHAnsi" w:cstheme="minorHAnsi"/>
                <w:sz w:val="24"/>
                <w:szCs w:val="24"/>
              </w:rPr>
            </w:pPr>
            <w:r w:rsidRPr="002B0A6D">
              <w:rPr>
                <w:rFonts w:asciiTheme="minorHAnsi" w:hAnsiTheme="minorHAnsi" w:cstheme="minorHAnsi"/>
                <w:sz w:val="24"/>
                <w:szCs w:val="24"/>
              </w:rPr>
              <w:t>A*</w:t>
            </w:r>
          </w:p>
        </w:tc>
        <w:tc>
          <w:tcPr>
            <w:tcW w:w="557" w:type="dxa"/>
            <w:tcBorders>
              <w:top w:val="single" w:sz="4" w:space="0" w:color="000000"/>
              <w:left w:val="single" w:sz="4" w:space="0" w:color="000000"/>
              <w:bottom w:val="single" w:sz="4" w:space="0" w:color="000000"/>
              <w:right w:val="single" w:sz="4" w:space="0" w:color="000000"/>
            </w:tcBorders>
          </w:tcPr>
          <w:p w14:paraId="4009247D" w14:textId="77777777" w:rsidR="009358A7" w:rsidRPr="002B0A6D" w:rsidRDefault="009358A7" w:rsidP="008B2FD1">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71EE7C31" w14:textId="77777777" w:rsidR="009358A7" w:rsidRPr="002B0A6D" w:rsidRDefault="009358A7" w:rsidP="008B2FD1">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2BFAA5F6" w14:textId="70C5B653" w:rsidR="009358A7" w:rsidRPr="002B0A6D" w:rsidRDefault="00BB3395" w:rsidP="00FA02DB">
            <w:pPr>
              <w:jc w:val="center"/>
              <w:rPr>
                <w:rFonts w:asciiTheme="minorHAnsi" w:hAnsiTheme="minorHAnsi" w:cstheme="minorHAnsi"/>
                <w:sz w:val="24"/>
                <w:szCs w:val="24"/>
              </w:rPr>
            </w:pPr>
            <w:proofErr w:type="spellStart"/>
            <w:r>
              <w:rPr>
                <w:rFonts w:asciiTheme="minorHAnsi" w:hAnsiTheme="minorHAnsi" w:cstheme="minorHAnsi"/>
                <w:sz w:val="24"/>
                <w:szCs w:val="24"/>
              </w:rPr>
              <w:t>X</w:t>
            </w:r>
            <w:proofErr w:type="spellEnd"/>
          </w:p>
        </w:tc>
      </w:tr>
      <w:tr w:rsidR="009358A7" w:rsidRPr="002B0A6D" w14:paraId="50FF13A7" w14:textId="464588E5"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235D0ABC" w14:textId="3DA38434" w:rsidR="009358A7" w:rsidRPr="002B0A6D" w:rsidRDefault="00E954F9" w:rsidP="00FA6A59">
            <w:pPr>
              <w:rPr>
                <w:rFonts w:asciiTheme="minorHAnsi" w:hAnsiTheme="minorHAnsi" w:cstheme="minorHAnsi"/>
                <w:sz w:val="24"/>
                <w:szCs w:val="24"/>
              </w:rPr>
            </w:pPr>
            <w:r>
              <w:rPr>
                <w:rFonts w:asciiTheme="minorHAnsi" w:hAnsiTheme="minorHAnsi" w:cstheme="minorHAnsi"/>
                <w:sz w:val="24"/>
                <w:szCs w:val="24"/>
              </w:rPr>
              <w:lastRenderedPageBreak/>
              <w:t>8</w:t>
            </w:r>
          </w:p>
        </w:tc>
        <w:tc>
          <w:tcPr>
            <w:tcW w:w="7046" w:type="dxa"/>
            <w:tcBorders>
              <w:top w:val="single" w:sz="4" w:space="0" w:color="000000"/>
              <w:left w:val="single" w:sz="4" w:space="0" w:color="000000"/>
              <w:bottom w:val="single" w:sz="4" w:space="0" w:color="000000"/>
              <w:right w:val="single" w:sz="4" w:space="0" w:color="000000"/>
            </w:tcBorders>
          </w:tcPr>
          <w:p w14:paraId="15BBBAEB" w14:textId="77777777" w:rsidR="00B25300" w:rsidRDefault="009358A7" w:rsidP="00FA6A59">
            <w:pPr>
              <w:rPr>
                <w:rFonts w:asciiTheme="minorHAnsi" w:hAnsiTheme="minorHAnsi" w:cstheme="minorHAnsi"/>
                <w:sz w:val="24"/>
                <w:szCs w:val="24"/>
              </w:rPr>
            </w:pPr>
            <w:r w:rsidRPr="008E7FA8">
              <w:rPr>
                <w:rFonts w:asciiTheme="minorHAnsi" w:hAnsiTheme="minorHAnsi" w:cstheme="minorHAnsi"/>
                <w:sz w:val="24"/>
                <w:szCs w:val="24"/>
              </w:rPr>
              <w:t xml:space="preserve">Løsningen som tilbys skal gi virksomheten </w:t>
            </w:r>
            <w:r w:rsidRPr="008E7FA8">
              <w:rPr>
                <w:rFonts w:asciiTheme="minorHAnsi" w:hAnsiTheme="minorHAnsi" w:cstheme="minorHAnsi"/>
                <w:b/>
                <w:bCs/>
                <w:sz w:val="24"/>
                <w:szCs w:val="24"/>
              </w:rPr>
              <w:t xml:space="preserve">rapporter på virksomhets- og enhetsnivå </w:t>
            </w:r>
            <w:r w:rsidRPr="008E7FA8">
              <w:rPr>
                <w:rFonts w:asciiTheme="minorHAnsi" w:hAnsiTheme="minorHAnsi" w:cstheme="minorHAnsi"/>
                <w:sz w:val="24"/>
                <w:szCs w:val="24"/>
              </w:rPr>
              <w:t>som understøtter styring, oppfølging og målrettet arbeidsmiljøarbeid.</w:t>
            </w:r>
            <w:r w:rsidR="00DA7B71">
              <w:rPr>
                <w:rFonts w:asciiTheme="minorHAnsi" w:hAnsiTheme="minorHAnsi" w:cstheme="minorHAnsi"/>
                <w:sz w:val="24"/>
                <w:szCs w:val="24"/>
              </w:rPr>
              <w:t xml:space="preserve"> </w:t>
            </w:r>
          </w:p>
          <w:p w14:paraId="4689518F" w14:textId="340B2E00" w:rsidR="009358A7" w:rsidRPr="002B0A6D" w:rsidRDefault="009358A7" w:rsidP="00BD3F74">
            <w:pPr>
              <w:rPr>
                <w:rFonts w:asciiTheme="minorHAnsi" w:hAnsiTheme="minorHAnsi" w:cstheme="minorHAnsi"/>
                <w:sz w:val="24"/>
                <w:szCs w:val="24"/>
              </w:rPr>
            </w:pPr>
            <w:r w:rsidRPr="002B0A6D">
              <w:rPr>
                <w:rFonts w:asciiTheme="minorHAnsi" w:hAnsiTheme="minorHAnsi" w:cstheme="minorHAnsi"/>
                <w:sz w:val="24"/>
                <w:szCs w:val="24"/>
              </w:rPr>
              <w:t xml:space="preserve">Leverandøren skal </w:t>
            </w:r>
            <w:r w:rsidRPr="000D6061">
              <w:rPr>
                <w:rFonts w:asciiTheme="minorHAnsi" w:hAnsiTheme="minorHAnsi" w:cstheme="minorHAnsi"/>
                <w:b/>
                <w:bCs/>
                <w:sz w:val="24"/>
                <w:szCs w:val="24"/>
              </w:rPr>
              <w:t>analysere resultater fra arbeidsmiljøoppfølgingen</w:t>
            </w:r>
            <w:r w:rsidRPr="002B0A6D">
              <w:rPr>
                <w:rFonts w:asciiTheme="minorHAnsi" w:hAnsiTheme="minorHAnsi" w:cstheme="minorHAnsi"/>
                <w:sz w:val="24"/>
                <w:szCs w:val="24"/>
              </w:rPr>
              <w:t xml:space="preserve"> og presentere funn, vurderinger og anbefalte tiltak for AMU og ledere.</w:t>
            </w:r>
            <w:r w:rsidR="008645CE">
              <w:rPr>
                <w:rFonts w:asciiTheme="minorHAnsi" w:hAnsiTheme="minorHAnsi" w:cstheme="minorHAnsi"/>
                <w:sz w:val="24"/>
                <w:szCs w:val="24"/>
              </w:rPr>
              <w:t xml:space="preserve"> </w:t>
            </w:r>
            <w:r w:rsidRPr="002B0A6D">
              <w:rPr>
                <w:rFonts w:asciiTheme="minorHAnsi" w:hAnsiTheme="minorHAnsi" w:cstheme="minorHAnsi"/>
                <w:sz w:val="24"/>
                <w:szCs w:val="24"/>
              </w:rPr>
              <w:t>Kravene evalueres på bakgrunn av:</w:t>
            </w:r>
          </w:p>
          <w:p w14:paraId="1D0AC6A0" w14:textId="34A3D777" w:rsidR="009358A7" w:rsidRDefault="009358A7" w:rsidP="00BD3F74">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I hvilken grad løsningen </w:t>
            </w:r>
            <w:r w:rsidR="005F493A">
              <w:rPr>
                <w:rFonts w:asciiTheme="minorHAnsi" w:hAnsiTheme="minorHAnsi" w:cstheme="minorHAnsi"/>
                <w:sz w:val="24"/>
                <w:szCs w:val="24"/>
              </w:rPr>
              <w:t xml:space="preserve">er fleksible og </w:t>
            </w:r>
            <w:r w:rsidRPr="002B0A6D">
              <w:rPr>
                <w:rFonts w:asciiTheme="minorHAnsi" w:hAnsiTheme="minorHAnsi" w:cstheme="minorHAnsi"/>
                <w:sz w:val="24"/>
                <w:szCs w:val="24"/>
              </w:rPr>
              <w:t>tilbyr rapportering på flere organisatoriske nivåer</w:t>
            </w:r>
            <w:r w:rsidR="00197FA8">
              <w:rPr>
                <w:rFonts w:asciiTheme="minorHAnsi" w:hAnsiTheme="minorHAnsi" w:cstheme="minorHAnsi"/>
                <w:sz w:val="24"/>
                <w:szCs w:val="24"/>
              </w:rPr>
              <w:t>; ledere, HR og AMU</w:t>
            </w:r>
          </w:p>
          <w:p w14:paraId="648ED3B2" w14:textId="43E2C32C" w:rsidR="009D7F8A" w:rsidRPr="009D7F8A" w:rsidRDefault="009D7F8A" w:rsidP="009D7F8A">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Hvor raskt resultater analyseres og presenteres etter gjennomført undersøkelse</w:t>
            </w:r>
          </w:p>
          <w:p w14:paraId="1A087E99" w14:textId="3661F8D4" w:rsidR="009358A7" w:rsidRDefault="009358A7" w:rsidP="00BD3F74">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I hvilken grad rapportene kan tilpasses ulike behov</w:t>
            </w:r>
          </w:p>
          <w:p w14:paraId="6E4096FB" w14:textId="3D3F9EFB" w:rsidR="00A55808" w:rsidRPr="00874201" w:rsidRDefault="00A55808" w:rsidP="00A55808">
            <w:pPr>
              <w:pStyle w:val="Listeavsnitt"/>
              <w:numPr>
                <w:ilvl w:val="0"/>
                <w:numId w:val="17"/>
              </w:numPr>
              <w:rPr>
                <w:rFonts w:asciiTheme="minorHAnsi" w:hAnsiTheme="minorHAnsi" w:cstheme="minorHAnsi"/>
                <w:sz w:val="24"/>
                <w:szCs w:val="24"/>
              </w:rPr>
            </w:pPr>
            <w:r w:rsidRPr="00874201">
              <w:rPr>
                <w:rFonts w:asciiTheme="minorHAnsi" w:hAnsiTheme="minorHAnsi" w:cstheme="minorHAnsi"/>
                <w:sz w:val="24"/>
                <w:szCs w:val="24"/>
              </w:rPr>
              <w:t xml:space="preserve">I hvilken grad analysene synliggjør </w:t>
            </w:r>
            <w:r w:rsidR="00874201" w:rsidRPr="00874201">
              <w:rPr>
                <w:rFonts w:asciiTheme="minorHAnsi" w:hAnsiTheme="minorHAnsi" w:cstheme="minorHAnsi"/>
                <w:sz w:val="24"/>
                <w:szCs w:val="24"/>
              </w:rPr>
              <w:t xml:space="preserve">nøkkeltall, </w:t>
            </w:r>
            <w:r w:rsidRPr="00874201">
              <w:rPr>
                <w:rFonts w:asciiTheme="minorHAnsi" w:hAnsiTheme="minorHAnsi" w:cstheme="minorHAnsi"/>
                <w:sz w:val="24"/>
                <w:szCs w:val="24"/>
              </w:rPr>
              <w:t>utvikling, risikoområder og forbedringsmuligheter og kan brukes som beslutningsstøtte og grunnlag for tiltak</w:t>
            </w:r>
          </w:p>
          <w:p w14:paraId="3C97676F" w14:textId="77777777" w:rsidR="009358A7" w:rsidRPr="002B0A6D" w:rsidRDefault="009358A7" w:rsidP="00BD3F74">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Mulighet for eksport, deling og visualisering av data.</w:t>
            </w:r>
          </w:p>
          <w:p w14:paraId="219B9DAE" w14:textId="6D66362A" w:rsidR="009358A7" w:rsidRPr="001A183A" w:rsidRDefault="009358A7" w:rsidP="00FA6A59">
            <w:pPr>
              <w:pStyle w:val="Listeavsnitt"/>
              <w:numPr>
                <w:ilvl w:val="0"/>
                <w:numId w:val="17"/>
              </w:numPr>
              <w:rPr>
                <w:rFonts w:asciiTheme="minorHAnsi" w:hAnsiTheme="minorHAnsi" w:cstheme="minorHAnsi"/>
                <w:color w:val="C0504D" w:themeColor="accent2"/>
                <w:sz w:val="24"/>
                <w:szCs w:val="24"/>
              </w:rPr>
            </w:pPr>
            <w:r w:rsidRPr="00A10D0E">
              <w:rPr>
                <w:rFonts w:asciiTheme="minorHAnsi" w:hAnsiTheme="minorHAnsi" w:cstheme="minorHAnsi"/>
                <w:sz w:val="24"/>
                <w:szCs w:val="24"/>
              </w:rPr>
              <w:t>Hvo</w:t>
            </w:r>
            <w:r w:rsidRPr="001027E9">
              <w:rPr>
                <w:rFonts w:asciiTheme="minorHAnsi" w:hAnsiTheme="minorHAnsi" w:cstheme="minorHAnsi"/>
                <w:sz w:val="24"/>
                <w:szCs w:val="24"/>
              </w:rPr>
              <w:t>rdan</w:t>
            </w:r>
            <w:r w:rsidRPr="008645CE">
              <w:rPr>
                <w:rFonts w:asciiTheme="minorHAnsi" w:hAnsiTheme="minorHAnsi" w:cstheme="minorHAnsi"/>
                <w:sz w:val="24"/>
                <w:szCs w:val="24"/>
              </w:rPr>
              <w:t xml:space="preserve"> løsningen ivaretar anonymitet og personvern ved rapportering på enhetsnivå</w:t>
            </w:r>
            <w:r w:rsidRPr="001A183A">
              <w:rPr>
                <w:rFonts w:asciiTheme="minorHAnsi" w:hAnsiTheme="minorHAnsi" w:cstheme="minorHAnsi"/>
                <w:color w:val="C0504D" w:themeColor="accent2"/>
                <w:sz w:val="24"/>
                <w:szCs w:val="24"/>
              </w:rPr>
              <w:t xml:space="preserve"> </w:t>
            </w:r>
          </w:p>
          <w:p w14:paraId="40EF33A1" w14:textId="70D782D7" w:rsidR="009358A7" w:rsidRPr="002B0A6D" w:rsidRDefault="009358A7" w:rsidP="007F3DFE">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Leverandørens kompetanse og erfaring med presentasjoner for ledelse og AMU</w:t>
            </w:r>
          </w:p>
          <w:p w14:paraId="43718F43" w14:textId="2BF08EA5" w:rsidR="009358A7" w:rsidRPr="002B0A6D" w:rsidRDefault="009358A7" w:rsidP="008645CE">
            <w:pPr>
              <w:pStyle w:val="Listeavsnitt"/>
              <w:rPr>
                <w:rFonts w:asciiTheme="minorHAnsi" w:hAnsiTheme="minorHAnsi" w:cstheme="minorHAnsi"/>
                <w:sz w:val="24"/>
                <w:szCs w:val="24"/>
              </w:rPr>
            </w:pPr>
          </w:p>
        </w:tc>
        <w:tc>
          <w:tcPr>
            <w:tcW w:w="811" w:type="dxa"/>
            <w:tcBorders>
              <w:top w:val="single" w:sz="4" w:space="0" w:color="000000"/>
              <w:left w:val="single" w:sz="4" w:space="0" w:color="000000"/>
              <w:bottom w:val="single" w:sz="4" w:space="0" w:color="000000"/>
              <w:right w:val="single" w:sz="4" w:space="0" w:color="000000"/>
            </w:tcBorders>
          </w:tcPr>
          <w:p w14:paraId="7691C352" w14:textId="4923AF70"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I</w:t>
            </w:r>
          </w:p>
        </w:tc>
        <w:tc>
          <w:tcPr>
            <w:tcW w:w="557" w:type="dxa"/>
            <w:tcBorders>
              <w:top w:val="single" w:sz="4" w:space="0" w:color="000000"/>
              <w:left w:val="single" w:sz="4" w:space="0" w:color="000000"/>
              <w:bottom w:val="single" w:sz="4" w:space="0" w:color="000000"/>
              <w:right w:val="single" w:sz="4" w:space="0" w:color="000000"/>
            </w:tcBorders>
          </w:tcPr>
          <w:p w14:paraId="054EA2E8" w14:textId="77777777" w:rsidR="009358A7" w:rsidRPr="002B0A6D"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3CFFF6F1" w14:textId="77777777" w:rsidR="009358A7" w:rsidRPr="002B0A6D"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74A18C22" w14:textId="63B3E1F6" w:rsidR="009358A7" w:rsidRPr="002B0A6D" w:rsidRDefault="000274E5" w:rsidP="00FA02DB">
            <w:pPr>
              <w:jc w:val="center"/>
              <w:rPr>
                <w:rFonts w:asciiTheme="minorHAnsi" w:hAnsiTheme="minorHAnsi" w:cstheme="minorHAnsi"/>
                <w:sz w:val="24"/>
                <w:szCs w:val="24"/>
              </w:rPr>
            </w:pPr>
            <w:proofErr w:type="spellStart"/>
            <w:r>
              <w:rPr>
                <w:rFonts w:asciiTheme="minorHAnsi" w:hAnsiTheme="minorHAnsi" w:cstheme="minorHAnsi"/>
                <w:sz w:val="24"/>
                <w:szCs w:val="24"/>
              </w:rPr>
              <w:t>X</w:t>
            </w:r>
            <w:proofErr w:type="spellEnd"/>
          </w:p>
        </w:tc>
      </w:tr>
      <w:tr w:rsidR="009358A7" w:rsidRPr="002B0A6D" w14:paraId="7091CEF3" w14:textId="386447EB"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495E642D" w14:textId="1BE56EF6" w:rsidR="009358A7" w:rsidRDefault="00E954F9" w:rsidP="00FA6A59">
            <w:pPr>
              <w:rPr>
                <w:rFonts w:asciiTheme="minorHAnsi" w:hAnsiTheme="minorHAnsi" w:cstheme="minorHAnsi"/>
                <w:sz w:val="24"/>
                <w:szCs w:val="24"/>
              </w:rPr>
            </w:pPr>
            <w:r>
              <w:rPr>
                <w:rFonts w:asciiTheme="minorHAnsi" w:hAnsiTheme="minorHAnsi" w:cstheme="minorHAnsi"/>
                <w:sz w:val="24"/>
                <w:szCs w:val="24"/>
              </w:rPr>
              <w:lastRenderedPageBreak/>
              <w:t>9</w:t>
            </w:r>
          </w:p>
          <w:p w14:paraId="435C0076" w14:textId="77777777" w:rsidR="009358A7" w:rsidRDefault="009358A7" w:rsidP="00FA6A59">
            <w:pPr>
              <w:rPr>
                <w:rFonts w:asciiTheme="minorHAnsi" w:hAnsiTheme="minorHAnsi" w:cstheme="minorHAnsi"/>
                <w:sz w:val="24"/>
                <w:szCs w:val="24"/>
              </w:rPr>
            </w:pPr>
          </w:p>
          <w:p w14:paraId="49F69898" w14:textId="77777777" w:rsidR="009358A7" w:rsidRDefault="009358A7" w:rsidP="00FA6A59">
            <w:pPr>
              <w:rPr>
                <w:rFonts w:asciiTheme="minorHAnsi" w:hAnsiTheme="minorHAnsi" w:cstheme="minorHAnsi"/>
                <w:sz w:val="24"/>
                <w:szCs w:val="24"/>
              </w:rPr>
            </w:pPr>
          </w:p>
          <w:p w14:paraId="4906CE45" w14:textId="77777777" w:rsidR="009358A7" w:rsidRDefault="009358A7" w:rsidP="00FA6A59">
            <w:pPr>
              <w:rPr>
                <w:rFonts w:asciiTheme="minorHAnsi" w:hAnsiTheme="minorHAnsi" w:cstheme="minorHAnsi"/>
                <w:sz w:val="24"/>
                <w:szCs w:val="24"/>
              </w:rPr>
            </w:pPr>
          </w:p>
          <w:p w14:paraId="70C2741E" w14:textId="77777777" w:rsidR="009358A7" w:rsidRDefault="009358A7" w:rsidP="00FA6A59">
            <w:pPr>
              <w:rPr>
                <w:rFonts w:asciiTheme="minorHAnsi" w:hAnsiTheme="minorHAnsi" w:cstheme="minorHAnsi"/>
                <w:sz w:val="24"/>
                <w:szCs w:val="24"/>
              </w:rPr>
            </w:pPr>
          </w:p>
          <w:p w14:paraId="2A3B74CA" w14:textId="77777777" w:rsidR="009358A7" w:rsidRDefault="009358A7" w:rsidP="00FA6A59">
            <w:pPr>
              <w:rPr>
                <w:rFonts w:asciiTheme="minorHAnsi" w:hAnsiTheme="minorHAnsi" w:cstheme="minorHAnsi"/>
                <w:sz w:val="24"/>
                <w:szCs w:val="24"/>
              </w:rPr>
            </w:pPr>
          </w:p>
          <w:p w14:paraId="748CEE59" w14:textId="77777777" w:rsidR="009358A7" w:rsidRDefault="009358A7" w:rsidP="00FA6A59">
            <w:pPr>
              <w:rPr>
                <w:rFonts w:asciiTheme="minorHAnsi" w:hAnsiTheme="minorHAnsi" w:cstheme="minorHAnsi"/>
                <w:sz w:val="24"/>
                <w:szCs w:val="24"/>
              </w:rPr>
            </w:pPr>
          </w:p>
          <w:p w14:paraId="7CAB3753" w14:textId="77777777" w:rsidR="009358A7" w:rsidRDefault="009358A7" w:rsidP="00FA6A59">
            <w:pPr>
              <w:rPr>
                <w:rFonts w:asciiTheme="minorHAnsi" w:hAnsiTheme="minorHAnsi" w:cstheme="minorHAnsi"/>
                <w:sz w:val="24"/>
                <w:szCs w:val="24"/>
              </w:rPr>
            </w:pPr>
          </w:p>
          <w:p w14:paraId="45D4CB2B" w14:textId="6D08D979" w:rsidR="009358A7" w:rsidRPr="002B0A6D" w:rsidRDefault="009358A7" w:rsidP="00FA6A59">
            <w:pPr>
              <w:rPr>
                <w:rFonts w:asciiTheme="minorHAnsi" w:hAnsiTheme="minorHAnsi" w:cstheme="minorHAnsi"/>
                <w:sz w:val="24"/>
                <w:szCs w:val="24"/>
              </w:rPr>
            </w:pPr>
          </w:p>
        </w:tc>
        <w:tc>
          <w:tcPr>
            <w:tcW w:w="7046" w:type="dxa"/>
            <w:tcBorders>
              <w:top w:val="single" w:sz="4" w:space="0" w:color="000000"/>
              <w:left w:val="single" w:sz="4" w:space="0" w:color="000000"/>
              <w:bottom w:val="single" w:sz="4" w:space="0" w:color="000000"/>
              <w:right w:val="single" w:sz="4" w:space="0" w:color="000000"/>
            </w:tcBorders>
          </w:tcPr>
          <w:p w14:paraId="4DFD384A" w14:textId="0104926F"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 xml:space="preserve">Leverandøren skal </w:t>
            </w:r>
            <w:r w:rsidRPr="000D6061">
              <w:rPr>
                <w:rFonts w:asciiTheme="minorHAnsi" w:hAnsiTheme="minorHAnsi" w:cstheme="minorHAnsi"/>
                <w:b/>
                <w:bCs/>
                <w:sz w:val="24"/>
                <w:szCs w:val="24"/>
              </w:rPr>
              <w:t>tilby strukturert bistand til planlegging, gjennomføring, oppfølging og tiltaksarbeid</w:t>
            </w:r>
            <w:r w:rsidRPr="002B0A6D">
              <w:rPr>
                <w:rFonts w:asciiTheme="minorHAnsi" w:hAnsiTheme="minorHAnsi" w:cstheme="minorHAnsi"/>
                <w:sz w:val="24"/>
                <w:szCs w:val="24"/>
              </w:rPr>
              <w:t xml:space="preserve"> </w:t>
            </w:r>
            <w:r w:rsidRPr="00DC5979">
              <w:rPr>
                <w:rFonts w:asciiTheme="minorHAnsi" w:hAnsiTheme="minorHAnsi" w:cstheme="minorHAnsi"/>
                <w:b/>
                <w:bCs/>
                <w:sz w:val="24"/>
                <w:szCs w:val="24"/>
              </w:rPr>
              <w:t>etter arbeidsmiljøundersøkelser</w:t>
            </w:r>
            <w:r w:rsidRPr="002B0A6D">
              <w:rPr>
                <w:rFonts w:asciiTheme="minorHAnsi" w:hAnsiTheme="minorHAnsi" w:cstheme="minorHAnsi"/>
                <w:sz w:val="24"/>
                <w:szCs w:val="24"/>
              </w:rPr>
              <w:t>, slik at virksomheten sikres en systematisk og målrettet forbedringsprosess.</w:t>
            </w:r>
          </w:p>
          <w:p w14:paraId="04832ABE" w14:textId="097F5324"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Kravet evalueres på bakgrunn av:</w:t>
            </w:r>
          </w:p>
          <w:p w14:paraId="79D97E2B" w14:textId="74AF8A7B"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I hvilken grad leverandøren tilbyr en strukturert metode for oppfølging etter undersøkelser</w:t>
            </w:r>
          </w:p>
          <w:p w14:paraId="27CA3667" w14:textId="0D608DD1"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Hvordan leverandøren bistår med prioritering, planlegging og gjennomføring av tiltak </w:t>
            </w:r>
          </w:p>
          <w:p w14:paraId="1395CDC9" w14:textId="00B9B055"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Om beskrevet oppfølging understøtter involvering av ledere, ansatte og AMU</w:t>
            </w:r>
          </w:p>
          <w:p w14:paraId="75044C9E" w14:textId="6EAE6380" w:rsidR="009358A7" w:rsidRPr="002B0A6D" w:rsidRDefault="00A10D0E" w:rsidP="00FA6A59">
            <w:pPr>
              <w:pStyle w:val="Listeavsnitt"/>
              <w:numPr>
                <w:ilvl w:val="0"/>
                <w:numId w:val="17"/>
              </w:numPr>
              <w:rPr>
                <w:rFonts w:asciiTheme="minorHAnsi" w:hAnsiTheme="minorHAnsi" w:cstheme="minorHAnsi"/>
                <w:sz w:val="24"/>
                <w:szCs w:val="24"/>
              </w:rPr>
            </w:pPr>
            <w:r>
              <w:rPr>
                <w:rFonts w:asciiTheme="minorHAnsi" w:hAnsiTheme="minorHAnsi" w:cstheme="minorHAnsi"/>
                <w:sz w:val="24"/>
                <w:szCs w:val="24"/>
              </w:rPr>
              <w:t xml:space="preserve">Brukervennlighet </w:t>
            </w:r>
            <w:r w:rsidR="009358A7" w:rsidRPr="002B0A6D">
              <w:rPr>
                <w:rFonts w:asciiTheme="minorHAnsi" w:hAnsiTheme="minorHAnsi" w:cstheme="minorHAnsi"/>
                <w:sz w:val="24"/>
                <w:szCs w:val="24"/>
              </w:rPr>
              <w:t xml:space="preserve">på verktøy, maler og prosess støtte som tilbys </w:t>
            </w:r>
          </w:p>
          <w:p w14:paraId="0F82FBC7" w14:textId="332C0F4D" w:rsidR="009358A7" w:rsidRPr="002B0A6D" w:rsidRDefault="009358A7" w:rsidP="00FA6A59">
            <w:pPr>
              <w:pStyle w:val="Listeavsnitt"/>
              <w:numPr>
                <w:ilvl w:val="0"/>
                <w:numId w:val="17"/>
              </w:numPr>
              <w:rPr>
                <w:rFonts w:asciiTheme="minorHAnsi" w:hAnsiTheme="minorHAnsi" w:cstheme="minorHAnsi"/>
                <w:sz w:val="24"/>
                <w:szCs w:val="24"/>
              </w:rPr>
            </w:pPr>
            <w:r w:rsidRPr="00210B9E">
              <w:rPr>
                <w:rFonts w:asciiTheme="minorHAnsi" w:hAnsiTheme="minorHAnsi" w:cstheme="minorHAnsi"/>
                <w:sz w:val="24"/>
                <w:szCs w:val="24"/>
              </w:rPr>
              <w:t>Erfaring med tilsvarende oppfølging i andre virksomheter</w:t>
            </w:r>
          </w:p>
        </w:tc>
        <w:tc>
          <w:tcPr>
            <w:tcW w:w="811" w:type="dxa"/>
            <w:tcBorders>
              <w:top w:val="single" w:sz="4" w:space="0" w:color="000000"/>
              <w:left w:val="single" w:sz="4" w:space="0" w:color="000000"/>
              <w:bottom w:val="single" w:sz="4" w:space="0" w:color="000000"/>
              <w:right w:val="single" w:sz="4" w:space="0" w:color="000000"/>
            </w:tcBorders>
          </w:tcPr>
          <w:p w14:paraId="3837654F" w14:textId="7476F053"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A*</w:t>
            </w:r>
          </w:p>
        </w:tc>
        <w:tc>
          <w:tcPr>
            <w:tcW w:w="557" w:type="dxa"/>
            <w:tcBorders>
              <w:top w:val="single" w:sz="4" w:space="0" w:color="000000"/>
              <w:left w:val="single" w:sz="4" w:space="0" w:color="000000"/>
              <w:bottom w:val="single" w:sz="4" w:space="0" w:color="000000"/>
              <w:right w:val="single" w:sz="4" w:space="0" w:color="000000"/>
            </w:tcBorders>
          </w:tcPr>
          <w:p w14:paraId="3D1DC17F" w14:textId="77777777" w:rsidR="009358A7" w:rsidRPr="002B0A6D"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360C4E9C" w14:textId="77777777" w:rsidR="009358A7" w:rsidRPr="002B0A6D"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7A27DE01" w14:textId="6A0F57CA" w:rsidR="009358A7" w:rsidRPr="002B0A6D" w:rsidRDefault="000274E5" w:rsidP="00FA02DB">
            <w:pPr>
              <w:jc w:val="center"/>
              <w:rPr>
                <w:rFonts w:asciiTheme="minorHAnsi" w:hAnsiTheme="minorHAnsi" w:cstheme="minorHAnsi"/>
                <w:sz w:val="24"/>
                <w:szCs w:val="24"/>
              </w:rPr>
            </w:pPr>
            <w:proofErr w:type="spellStart"/>
            <w:r>
              <w:rPr>
                <w:rFonts w:asciiTheme="minorHAnsi" w:hAnsiTheme="minorHAnsi" w:cstheme="minorHAnsi"/>
                <w:sz w:val="24"/>
                <w:szCs w:val="24"/>
              </w:rPr>
              <w:t>X</w:t>
            </w:r>
            <w:proofErr w:type="spellEnd"/>
          </w:p>
        </w:tc>
      </w:tr>
      <w:tr w:rsidR="009358A7" w:rsidRPr="002B0A6D" w14:paraId="0D219CB1" w14:textId="34ADFD43"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20433B0A" w14:textId="05CB7137" w:rsidR="009358A7" w:rsidRPr="002B0A6D" w:rsidRDefault="00E954F9" w:rsidP="00FA6A59">
            <w:pPr>
              <w:rPr>
                <w:rFonts w:asciiTheme="minorHAnsi" w:hAnsiTheme="minorHAnsi" w:cstheme="minorHAnsi"/>
                <w:sz w:val="24"/>
                <w:szCs w:val="24"/>
              </w:rPr>
            </w:pPr>
            <w:r>
              <w:rPr>
                <w:rFonts w:asciiTheme="minorHAnsi" w:hAnsiTheme="minorHAnsi" w:cstheme="minorHAnsi"/>
                <w:sz w:val="24"/>
                <w:szCs w:val="24"/>
              </w:rPr>
              <w:t>10</w:t>
            </w:r>
          </w:p>
        </w:tc>
        <w:tc>
          <w:tcPr>
            <w:tcW w:w="7046" w:type="dxa"/>
            <w:tcBorders>
              <w:top w:val="single" w:sz="4" w:space="0" w:color="000000"/>
              <w:left w:val="single" w:sz="4" w:space="0" w:color="000000"/>
              <w:bottom w:val="single" w:sz="4" w:space="0" w:color="000000"/>
              <w:right w:val="single" w:sz="4" w:space="0" w:color="000000"/>
            </w:tcBorders>
          </w:tcPr>
          <w:p w14:paraId="66821168" w14:textId="77777777" w:rsidR="009358A7" w:rsidRPr="002B0A6D" w:rsidRDefault="009358A7" w:rsidP="00E20A3C">
            <w:pPr>
              <w:rPr>
                <w:rFonts w:asciiTheme="minorHAnsi" w:hAnsiTheme="minorHAnsi" w:cstheme="minorHAnsi"/>
                <w:sz w:val="24"/>
                <w:szCs w:val="24"/>
              </w:rPr>
            </w:pPr>
            <w:r w:rsidRPr="002B0A6D">
              <w:rPr>
                <w:rFonts w:asciiTheme="minorHAnsi" w:hAnsiTheme="minorHAnsi" w:cstheme="minorHAnsi"/>
                <w:sz w:val="24"/>
                <w:szCs w:val="24"/>
              </w:rPr>
              <w:t xml:space="preserve">Leverandøren skal beskrive </w:t>
            </w:r>
            <w:r w:rsidRPr="000F02A4">
              <w:rPr>
                <w:rFonts w:asciiTheme="minorHAnsi" w:hAnsiTheme="minorHAnsi" w:cstheme="minorHAnsi"/>
                <w:b/>
                <w:bCs/>
                <w:sz w:val="24"/>
                <w:szCs w:val="24"/>
              </w:rPr>
              <w:t>hvilke deler av arbeidsmiljøkartleggingen som er støttet av systemløsningen, og hvilke deler som eventuelt krever manuell oppfølging</w:t>
            </w:r>
            <w:r w:rsidRPr="002B0A6D">
              <w:rPr>
                <w:rFonts w:asciiTheme="minorHAnsi" w:hAnsiTheme="minorHAnsi" w:cstheme="minorHAnsi"/>
                <w:sz w:val="24"/>
                <w:szCs w:val="24"/>
              </w:rPr>
              <w:t>. Dette legges til grunn for vurderingen</w:t>
            </w:r>
          </w:p>
          <w:p w14:paraId="26E2BAE5" w14:textId="31093EC7" w:rsidR="009358A7" w:rsidRPr="002B0A6D" w:rsidRDefault="009358A7" w:rsidP="00E20A3C">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I hvilken grad systemløsningen dekker hele eller deler av arbeidsmiljøkartleggingen. </w:t>
            </w:r>
          </w:p>
          <w:p w14:paraId="63289D2F" w14:textId="12913354" w:rsidR="009358A7" w:rsidRPr="002B0A6D" w:rsidRDefault="004C3E80" w:rsidP="00E20A3C">
            <w:pPr>
              <w:pStyle w:val="Listeavsnitt"/>
              <w:numPr>
                <w:ilvl w:val="0"/>
                <w:numId w:val="17"/>
              </w:numPr>
              <w:rPr>
                <w:rFonts w:asciiTheme="minorHAnsi" w:hAnsiTheme="minorHAnsi" w:cstheme="minorHAnsi"/>
                <w:sz w:val="24"/>
                <w:szCs w:val="24"/>
              </w:rPr>
            </w:pPr>
            <w:r>
              <w:rPr>
                <w:rFonts w:asciiTheme="minorHAnsi" w:hAnsiTheme="minorHAnsi" w:cstheme="minorHAnsi"/>
                <w:sz w:val="24"/>
                <w:szCs w:val="24"/>
              </w:rPr>
              <w:lastRenderedPageBreak/>
              <w:t>B</w:t>
            </w:r>
            <w:r w:rsidR="009358A7" w:rsidRPr="002B0A6D">
              <w:rPr>
                <w:rFonts w:asciiTheme="minorHAnsi" w:hAnsiTheme="minorHAnsi" w:cstheme="minorHAnsi"/>
                <w:sz w:val="24"/>
                <w:szCs w:val="24"/>
              </w:rPr>
              <w:t>eskrivelsen av hvilke prosesser som er systemstøttet</w:t>
            </w:r>
            <w:r w:rsidR="00787A3E">
              <w:rPr>
                <w:rFonts w:asciiTheme="minorHAnsi" w:hAnsiTheme="minorHAnsi" w:cstheme="minorHAnsi"/>
                <w:sz w:val="24"/>
                <w:szCs w:val="24"/>
              </w:rPr>
              <w:t xml:space="preserve"> og </w:t>
            </w:r>
            <w:r w:rsidR="005E65C3">
              <w:rPr>
                <w:rFonts w:asciiTheme="minorHAnsi" w:hAnsiTheme="minorHAnsi" w:cstheme="minorHAnsi"/>
                <w:sz w:val="24"/>
                <w:szCs w:val="24"/>
              </w:rPr>
              <w:t xml:space="preserve">hvilke </w:t>
            </w:r>
            <w:r w:rsidR="00C43FF2">
              <w:rPr>
                <w:rFonts w:asciiTheme="minorHAnsi" w:hAnsiTheme="minorHAnsi" w:cstheme="minorHAnsi"/>
                <w:sz w:val="24"/>
                <w:szCs w:val="24"/>
              </w:rPr>
              <w:t>aktiviteter som må håndteres manuelt</w:t>
            </w:r>
            <w:r w:rsidR="00B40A15">
              <w:rPr>
                <w:rFonts w:asciiTheme="minorHAnsi" w:hAnsiTheme="minorHAnsi" w:cstheme="minorHAnsi"/>
                <w:sz w:val="24"/>
                <w:szCs w:val="24"/>
              </w:rPr>
              <w:t xml:space="preserve"> </w:t>
            </w:r>
          </w:p>
          <w:p w14:paraId="02F100BA" w14:textId="77777777" w:rsidR="009358A7" w:rsidRPr="002B0A6D" w:rsidRDefault="009358A7" w:rsidP="00A05A8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Risiko knyttet til manuelle prosesser og hvordan disse reduseres. </w:t>
            </w:r>
          </w:p>
          <w:p w14:paraId="4E3CC061" w14:textId="357A41B9" w:rsidR="009358A7" w:rsidRPr="002B0A6D" w:rsidRDefault="00F4471D" w:rsidP="00A05A89">
            <w:pPr>
              <w:pStyle w:val="Listeavsnitt"/>
              <w:numPr>
                <w:ilvl w:val="0"/>
                <w:numId w:val="17"/>
              </w:numPr>
              <w:rPr>
                <w:rFonts w:asciiTheme="minorHAnsi" w:hAnsiTheme="minorHAnsi" w:cstheme="minorHAnsi"/>
                <w:sz w:val="24"/>
                <w:szCs w:val="24"/>
              </w:rPr>
            </w:pPr>
            <w:r>
              <w:rPr>
                <w:rFonts w:asciiTheme="minorHAnsi" w:hAnsiTheme="minorHAnsi" w:cstheme="minorHAnsi"/>
                <w:sz w:val="24"/>
                <w:szCs w:val="24"/>
              </w:rPr>
              <w:t>Om det er en h</w:t>
            </w:r>
            <w:r w:rsidR="009358A7" w:rsidRPr="002B0A6D">
              <w:rPr>
                <w:rFonts w:asciiTheme="minorHAnsi" w:hAnsiTheme="minorHAnsi" w:cstheme="minorHAnsi"/>
                <w:sz w:val="24"/>
                <w:szCs w:val="24"/>
              </w:rPr>
              <w:t xml:space="preserve">elhetlig sammenheng mellom </w:t>
            </w:r>
            <w:r w:rsidR="008B6F44" w:rsidRPr="002B0A6D">
              <w:rPr>
                <w:rFonts w:asciiTheme="minorHAnsi" w:hAnsiTheme="minorHAnsi" w:cstheme="minorHAnsi"/>
                <w:sz w:val="24"/>
                <w:szCs w:val="24"/>
              </w:rPr>
              <w:t>systemstøtten</w:t>
            </w:r>
            <w:r w:rsidR="009358A7" w:rsidRPr="002B0A6D">
              <w:rPr>
                <w:rFonts w:asciiTheme="minorHAnsi" w:hAnsiTheme="minorHAnsi" w:cstheme="minorHAnsi"/>
                <w:sz w:val="24"/>
                <w:szCs w:val="24"/>
              </w:rPr>
              <w:t xml:space="preserve"> og arbeidsprosesser</w:t>
            </w:r>
          </w:p>
        </w:tc>
        <w:tc>
          <w:tcPr>
            <w:tcW w:w="811" w:type="dxa"/>
            <w:tcBorders>
              <w:top w:val="single" w:sz="4" w:space="0" w:color="000000"/>
              <w:left w:val="single" w:sz="4" w:space="0" w:color="000000"/>
              <w:bottom w:val="single" w:sz="4" w:space="0" w:color="000000"/>
              <w:right w:val="single" w:sz="4" w:space="0" w:color="000000"/>
            </w:tcBorders>
          </w:tcPr>
          <w:p w14:paraId="251F2F48" w14:textId="263C9E4F" w:rsidR="009358A7" w:rsidRPr="002B0A6D" w:rsidRDefault="009358A7" w:rsidP="00FA6A59">
            <w:pPr>
              <w:rPr>
                <w:rFonts w:asciiTheme="minorHAnsi" w:hAnsiTheme="minorHAnsi" w:cstheme="minorHAnsi"/>
                <w:sz w:val="24"/>
                <w:szCs w:val="24"/>
              </w:rPr>
            </w:pPr>
            <w:r>
              <w:rPr>
                <w:rFonts w:asciiTheme="minorHAnsi" w:hAnsiTheme="minorHAnsi" w:cstheme="minorHAnsi"/>
                <w:sz w:val="24"/>
                <w:szCs w:val="24"/>
              </w:rPr>
              <w:lastRenderedPageBreak/>
              <w:t>A*</w:t>
            </w:r>
          </w:p>
        </w:tc>
        <w:tc>
          <w:tcPr>
            <w:tcW w:w="557" w:type="dxa"/>
            <w:tcBorders>
              <w:top w:val="single" w:sz="4" w:space="0" w:color="000000"/>
              <w:left w:val="single" w:sz="4" w:space="0" w:color="000000"/>
              <w:bottom w:val="single" w:sz="4" w:space="0" w:color="000000"/>
              <w:right w:val="single" w:sz="4" w:space="0" w:color="000000"/>
            </w:tcBorders>
          </w:tcPr>
          <w:p w14:paraId="168F34A0" w14:textId="77777777" w:rsidR="009358A7"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021248F7" w14:textId="77777777" w:rsidR="009358A7"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11D9D56D" w14:textId="77777777" w:rsidR="009358A7" w:rsidRDefault="009358A7" w:rsidP="00FA02DB">
            <w:pPr>
              <w:jc w:val="center"/>
              <w:rPr>
                <w:rFonts w:asciiTheme="minorHAnsi" w:hAnsiTheme="minorHAnsi" w:cstheme="minorHAnsi"/>
                <w:sz w:val="24"/>
                <w:szCs w:val="24"/>
              </w:rPr>
            </w:pPr>
          </w:p>
        </w:tc>
      </w:tr>
      <w:tr w:rsidR="009358A7" w:rsidRPr="002B0A6D" w14:paraId="19E85BDA" w14:textId="076EA3E2" w:rsidTr="009358A7">
        <w:trPr>
          <w:trHeight w:val="626"/>
        </w:trPr>
        <w:tc>
          <w:tcPr>
            <w:tcW w:w="562"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3DBB25E" w14:textId="77777777" w:rsidR="009358A7" w:rsidRPr="002B0A6D" w:rsidRDefault="009358A7" w:rsidP="00FA6A59">
            <w:pPr>
              <w:rPr>
                <w:rFonts w:asciiTheme="minorHAnsi" w:hAnsiTheme="minorHAnsi" w:cstheme="minorHAnsi"/>
                <w:sz w:val="24"/>
                <w:szCs w:val="24"/>
              </w:rPr>
            </w:pPr>
          </w:p>
        </w:tc>
        <w:tc>
          <w:tcPr>
            <w:tcW w:w="7046"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E568277" w14:textId="3C89D42B" w:rsidR="009358A7" w:rsidRPr="002B0A6D" w:rsidRDefault="009358A7" w:rsidP="006011B3">
            <w:pPr>
              <w:rPr>
                <w:rFonts w:asciiTheme="minorHAnsi" w:hAnsiTheme="minorHAnsi" w:cstheme="minorHAnsi"/>
                <w:b/>
                <w:bCs/>
                <w:sz w:val="24"/>
                <w:szCs w:val="24"/>
              </w:rPr>
            </w:pPr>
            <w:r w:rsidRPr="009E6505">
              <w:rPr>
                <w:rFonts w:asciiTheme="minorHAnsi" w:hAnsiTheme="minorHAnsi" w:cstheme="minorHAnsi"/>
                <w:b/>
                <w:bCs/>
                <w:sz w:val="24"/>
                <w:szCs w:val="24"/>
              </w:rPr>
              <w:t>Relevante kompetanseområder</w:t>
            </w:r>
          </w:p>
        </w:tc>
        <w:tc>
          <w:tcPr>
            <w:tcW w:w="811"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1F2AE009" w14:textId="77777777" w:rsidR="009358A7" w:rsidRPr="002B0A6D" w:rsidRDefault="009358A7" w:rsidP="00FA6A59">
            <w:pPr>
              <w:rPr>
                <w:rFonts w:asciiTheme="minorHAnsi" w:hAnsiTheme="minorHAnsi" w:cstheme="minorHAnsi"/>
                <w:sz w:val="24"/>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1D9E6FC2" w14:textId="77777777" w:rsidR="009358A7" w:rsidRPr="002B0A6D"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46A5A886" w14:textId="77777777" w:rsidR="009358A7" w:rsidRPr="002B0A6D"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A91BDB7" w14:textId="77777777" w:rsidR="009358A7" w:rsidRPr="002B0A6D" w:rsidRDefault="009358A7" w:rsidP="00FA02DB">
            <w:pPr>
              <w:jc w:val="center"/>
              <w:rPr>
                <w:rFonts w:asciiTheme="minorHAnsi" w:hAnsiTheme="minorHAnsi" w:cstheme="minorHAnsi"/>
                <w:sz w:val="24"/>
                <w:szCs w:val="24"/>
              </w:rPr>
            </w:pPr>
          </w:p>
        </w:tc>
      </w:tr>
      <w:tr w:rsidR="009358A7" w:rsidRPr="002B0A6D" w14:paraId="7D60BB70" w14:textId="437C5917"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2B82C858" w14:textId="1B63A348"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1</w:t>
            </w:r>
            <w:r w:rsidR="00E954F9">
              <w:rPr>
                <w:rFonts w:asciiTheme="minorHAnsi" w:hAnsiTheme="minorHAnsi" w:cstheme="minorHAnsi"/>
                <w:sz w:val="24"/>
                <w:szCs w:val="24"/>
              </w:rPr>
              <w:t>1</w:t>
            </w:r>
          </w:p>
        </w:tc>
        <w:tc>
          <w:tcPr>
            <w:tcW w:w="7046" w:type="dxa"/>
            <w:tcBorders>
              <w:top w:val="single" w:sz="4" w:space="0" w:color="000000"/>
              <w:left w:val="single" w:sz="4" w:space="0" w:color="000000"/>
              <w:bottom w:val="single" w:sz="4" w:space="0" w:color="000000"/>
              <w:right w:val="single" w:sz="4" w:space="0" w:color="000000"/>
            </w:tcBorders>
          </w:tcPr>
          <w:p w14:paraId="3D84320D" w14:textId="4AA5F00E"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 xml:space="preserve">Leverandøren skal beskrive hvilke </w:t>
            </w:r>
            <w:r w:rsidRPr="009238C8">
              <w:rPr>
                <w:rFonts w:asciiTheme="minorHAnsi" w:hAnsiTheme="minorHAnsi" w:cstheme="minorHAnsi"/>
                <w:b/>
                <w:bCs/>
                <w:sz w:val="24"/>
                <w:szCs w:val="24"/>
              </w:rPr>
              <w:t>ressurser, kompetanse, relevant erfaring og tilgjengelighet</w:t>
            </w:r>
            <w:r w:rsidRPr="002B0A6D">
              <w:rPr>
                <w:rFonts w:asciiTheme="minorHAnsi" w:hAnsiTheme="minorHAnsi" w:cstheme="minorHAnsi"/>
                <w:sz w:val="24"/>
                <w:szCs w:val="24"/>
              </w:rPr>
              <w:t xml:space="preserve"> som leveres på disse områdene:</w:t>
            </w:r>
          </w:p>
          <w:p w14:paraId="35915A89" w14:textId="21E4DAF9" w:rsidR="009358A7" w:rsidRPr="009238C8" w:rsidRDefault="009358A7" w:rsidP="00FA6A59">
            <w:pPr>
              <w:pStyle w:val="Listeavsnitt"/>
              <w:numPr>
                <w:ilvl w:val="0"/>
                <w:numId w:val="17"/>
              </w:numPr>
              <w:rPr>
                <w:rFonts w:asciiTheme="minorHAnsi" w:hAnsiTheme="minorHAnsi" w:cstheme="minorHAnsi"/>
                <w:sz w:val="24"/>
                <w:szCs w:val="24"/>
              </w:rPr>
            </w:pPr>
            <w:r w:rsidRPr="009238C8">
              <w:rPr>
                <w:rFonts w:asciiTheme="minorHAnsi" w:hAnsiTheme="minorHAnsi" w:cstheme="minorHAnsi"/>
                <w:sz w:val="24"/>
                <w:szCs w:val="24"/>
              </w:rPr>
              <w:t>Psykososial</w:t>
            </w:r>
            <w:r w:rsidR="00FF08DA" w:rsidRPr="009238C8">
              <w:rPr>
                <w:rFonts w:asciiTheme="minorHAnsi" w:hAnsiTheme="minorHAnsi" w:cstheme="minorHAnsi"/>
                <w:sz w:val="24"/>
                <w:szCs w:val="24"/>
              </w:rPr>
              <w:t>t</w:t>
            </w:r>
            <w:r w:rsidRPr="009238C8">
              <w:rPr>
                <w:rFonts w:asciiTheme="minorHAnsi" w:hAnsiTheme="minorHAnsi" w:cstheme="minorHAnsi"/>
                <w:sz w:val="24"/>
                <w:szCs w:val="24"/>
              </w:rPr>
              <w:t xml:space="preserve"> arbeidsmiljø, inkl. mulighet for </w:t>
            </w:r>
            <w:proofErr w:type="spellStart"/>
            <w:r w:rsidRPr="009238C8">
              <w:rPr>
                <w:rFonts w:asciiTheme="minorHAnsi" w:hAnsiTheme="minorHAnsi" w:cstheme="minorHAnsi"/>
                <w:sz w:val="24"/>
                <w:szCs w:val="24"/>
              </w:rPr>
              <w:t>fasilitering</w:t>
            </w:r>
            <w:proofErr w:type="spellEnd"/>
            <w:r w:rsidRPr="009238C8">
              <w:rPr>
                <w:rFonts w:asciiTheme="minorHAnsi" w:hAnsiTheme="minorHAnsi" w:cstheme="minorHAnsi"/>
                <w:sz w:val="24"/>
                <w:szCs w:val="24"/>
              </w:rPr>
              <w:t xml:space="preserve"> / prosessledelse (kartlegging og utvikling)</w:t>
            </w:r>
          </w:p>
          <w:p w14:paraId="7F434964" w14:textId="77777777" w:rsidR="009358A7" w:rsidRPr="009238C8" w:rsidRDefault="009358A7" w:rsidP="00FA6A59">
            <w:pPr>
              <w:pStyle w:val="Listeavsnitt"/>
              <w:numPr>
                <w:ilvl w:val="0"/>
                <w:numId w:val="17"/>
              </w:numPr>
              <w:rPr>
                <w:rFonts w:asciiTheme="minorHAnsi" w:hAnsiTheme="minorHAnsi" w:cstheme="minorHAnsi"/>
                <w:sz w:val="24"/>
                <w:szCs w:val="24"/>
              </w:rPr>
            </w:pPr>
            <w:r w:rsidRPr="009238C8">
              <w:rPr>
                <w:rFonts w:asciiTheme="minorHAnsi" w:hAnsiTheme="minorHAnsi" w:cstheme="minorHAnsi"/>
                <w:sz w:val="24"/>
                <w:szCs w:val="24"/>
              </w:rPr>
              <w:t>Bistand til vurdering og håndtering av konflikter/varslinger</w:t>
            </w:r>
          </w:p>
          <w:p w14:paraId="725283C2" w14:textId="2C69E858" w:rsidR="009358A7" w:rsidRPr="009238C8" w:rsidRDefault="009358A7" w:rsidP="00FA6A59">
            <w:pPr>
              <w:pStyle w:val="Listeavsnitt"/>
              <w:numPr>
                <w:ilvl w:val="0"/>
                <w:numId w:val="17"/>
              </w:numPr>
              <w:rPr>
                <w:rFonts w:asciiTheme="minorHAnsi" w:hAnsiTheme="minorHAnsi" w:cstheme="minorHAnsi"/>
                <w:sz w:val="24"/>
                <w:szCs w:val="24"/>
              </w:rPr>
            </w:pPr>
            <w:r w:rsidRPr="009238C8">
              <w:rPr>
                <w:rFonts w:asciiTheme="minorHAnsi" w:hAnsiTheme="minorHAnsi" w:cstheme="minorHAnsi"/>
                <w:sz w:val="24"/>
                <w:szCs w:val="24"/>
              </w:rPr>
              <w:t>Bistand til organisasjonsutvikling og omstillingsprosesser</w:t>
            </w:r>
          </w:p>
          <w:p w14:paraId="54F94660" w14:textId="77777777" w:rsidR="009358A7" w:rsidRPr="009238C8" w:rsidRDefault="009358A7" w:rsidP="00FA6A59">
            <w:pPr>
              <w:pStyle w:val="Listeavsnitt"/>
              <w:numPr>
                <w:ilvl w:val="0"/>
                <w:numId w:val="17"/>
              </w:numPr>
              <w:rPr>
                <w:rFonts w:asciiTheme="minorHAnsi" w:hAnsiTheme="minorHAnsi" w:cstheme="minorHAnsi"/>
                <w:sz w:val="24"/>
                <w:szCs w:val="24"/>
              </w:rPr>
            </w:pPr>
            <w:r w:rsidRPr="009238C8">
              <w:rPr>
                <w:rFonts w:asciiTheme="minorHAnsi" w:hAnsiTheme="minorHAnsi" w:cstheme="minorHAnsi"/>
                <w:sz w:val="24"/>
                <w:szCs w:val="24"/>
              </w:rPr>
              <w:t>Organisasjonspsykologi</w:t>
            </w:r>
          </w:p>
          <w:p w14:paraId="534CA572" w14:textId="1EC4F845" w:rsidR="009358A7" w:rsidRPr="002B0A6D" w:rsidRDefault="009358A7" w:rsidP="00FA6A59">
            <w:pPr>
              <w:pStyle w:val="Listeavsnitt"/>
              <w:numPr>
                <w:ilvl w:val="0"/>
                <w:numId w:val="17"/>
              </w:numPr>
              <w:rPr>
                <w:rFonts w:asciiTheme="minorHAnsi" w:hAnsiTheme="minorHAnsi" w:cstheme="minorHAnsi"/>
                <w:sz w:val="24"/>
                <w:szCs w:val="24"/>
              </w:rPr>
            </w:pPr>
            <w:r w:rsidRPr="009238C8">
              <w:rPr>
                <w:rFonts w:asciiTheme="minorHAnsi" w:hAnsiTheme="minorHAnsi" w:cstheme="minorHAnsi"/>
                <w:sz w:val="24"/>
                <w:szCs w:val="24"/>
              </w:rPr>
              <w:t>Lederutvikling (individuell</w:t>
            </w:r>
            <w:r w:rsidRPr="002B0A6D">
              <w:rPr>
                <w:rFonts w:asciiTheme="minorHAnsi" w:hAnsiTheme="minorHAnsi" w:cstheme="minorHAnsi"/>
                <w:sz w:val="24"/>
                <w:szCs w:val="24"/>
              </w:rPr>
              <w:t xml:space="preserve"> </w:t>
            </w:r>
            <w:proofErr w:type="spellStart"/>
            <w:r w:rsidRPr="002B0A6D">
              <w:rPr>
                <w:rFonts w:asciiTheme="minorHAnsi" w:hAnsiTheme="minorHAnsi" w:cstheme="minorHAnsi"/>
                <w:sz w:val="24"/>
                <w:szCs w:val="24"/>
              </w:rPr>
              <w:t>coaching</w:t>
            </w:r>
            <w:proofErr w:type="spellEnd"/>
            <w:r w:rsidRPr="002B0A6D">
              <w:rPr>
                <w:rFonts w:asciiTheme="minorHAnsi" w:hAnsiTheme="minorHAnsi" w:cstheme="minorHAnsi"/>
                <w:sz w:val="24"/>
                <w:szCs w:val="24"/>
              </w:rPr>
              <w:t xml:space="preserve"> og utviklingsprogram for alle ledere i organisasjonen)</w:t>
            </w:r>
          </w:p>
        </w:tc>
        <w:tc>
          <w:tcPr>
            <w:tcW w:w="811" w:type="dxa"/>
            <w:tcBorders>
              <w:top w:val="single" w:sz="4" w:space="0" w:color="000000"/>
              <w:left w:val="single" w:sz="4" w:space="0" w:color="000000"/>
              <w:bottom w:val="single" w:sz="4" w:space="0" w:color="000000"/>
              <w:right w:val="single" w:sz="4" w:space="0" w:color="000000"/>
            </w:tcBorders>
          </w:tcPr>
          <w:p w14:paraId="3E73D936" w14:textId="3722FBD1"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A*</w:t>
            </w:r>
          </w:p>
        </w:tc>
        <w:tc>
          <w:tcPr>
            <w:tcW w:w="557" w:type="dxa"/>
            <w:tcBorders>
              <w:top w:val="single" w:sz="4" w:space="0" w:color="000000"/>
              <w:left w:val="single" w:sz="4" w:space="0" w:color="000000"/>
              <w:bottom w:val="single" w:sz="4" w:space="0" w:color="000000"/>
              <w:right w:val="single" w:sz="4" w:space="0" w:color="000000"/>
            </w:tcBorders>
          </w:tcPr>
          <w:p w14:paraId="624ACF7F" w14:textId="77777777" w:rsidR="009358A7" w:rsidRPr="002B0A6D"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5047BDE0" w14:textId="77777777" w:rsidR="009358A7" w:rsidRPr="002B0A6D"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14729F06" w14:textId="2E395387" w:rsidR="00DD41C1" w:rsidRPr="002B0A6D" w:rsidRDefault="000274E5" w:rsidP="006601AD">
            <w:pPr>
              <w:jc w:val="center"/>
              <w:rPr>
                <w:rFonts w:asciiTheme="minorHAnsi" w:hAnsiTheme="minorHAnsi" w:cstheme="minorHAnsi"/>
                <w:sz w:val="24"/>
                <w:szCs w:val="24"/>
              </w:rPr>
            </w:pPr>
            <w:proofErr w:type="spellStart"/>
            <w:r>
              <w:rPr>
                <w:rFonts w:asciiTheme="minorHAnsi" w:hAnsiTheme="minorHAnsi" w:cstheme="minorHAnsi"/>
                <w:sz w:val="24"/>
                <w:szCs w:val="24"/>
              </w:rPr>
              <w:t>X</w:t>
            </w:r>
            <w:proofErr w:type="spellEnd"/>
          </w:p>
        </w:tc>
      </w:tr>
      <w:tr w:rsidR="009358A7" w:rsidRPr="002B0A6D" w14:paraId="6E58A296" w14:textId="1EEA5BB3"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23A3160D" w14:textId="200F1705" w:rsidR="009358A7"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1</w:t>
            </w:r>
            <w:r w:rsidR="00E954F9">
              <w:rPr>
                <w:rFonts w:asciiTheme="minorHAnsi" w:hAnsiTheme="minorHAnsi" w:cstheme="minorHAnsi"/>
                <w:sz w:val="24"/>
                <w:szCs w:val="24"/>
              </w:rPr>
              <w:t>2</w:t>
            </w:r>
          </w:p>
          <w:p w14:paraId="6DE10A4F" w14:textId="77777777" w:rsidR="009358A7" w:rsidRDefault="009358A7" w:rsidP="00FA6A59">
            <w:pPr>
              <w:rPr>
                <w:rFonts w:asciiTheme="minorHAnsi" w:hAnsiTheme="minorHAnsi" w:cstheme="minorHAnsi"/>
                <w:sz w:val="24"/>
                <w:szCs w:val="24"/>
              </w:rPr>
            </w:pPr>
          </w:p>
          <w:p w14:paraId="49B39E0A" w14:textId="44C125CA" w:rsidR="009358A7" w:rsidRPr="002B0A6D" w:rsidRDefault="009358A7" w:rsidP="00FA6A59">
            <w:pPr>
              <w:rPr>
                <w:rFonts w:asciiTheme="minorHAnsi" w:hAnsiTheme="minorHAnsi" w:cstheme="minorHAnsi"/>
                <w:sz w:val="24"/>
                <w:szCs w:val="24"/>
              </w:rPr>
            </w:pPr>
          </w:p>
        </w:tc>
        <w:tc>
          <w:tcPr>
            <w:tcW w:w="7046" w:type="dxa"/>
            <w:tcBorders>
              <w:top w:val="single" w:sz="4" w:space="0" w:color="000000"/>
              <w:left w:val="single" w:sz="4" w:space="0" w:color="000000"/>
              <w:bottom w:val="single" w:sz="4" w:space="0" w:color="000000"/>
              <w:right w:val="single" w:sz="4" w:space="0" w:color="000000"/>
            </w:tcBorders>
          </w:tcPr>
          <w:p w14:paraId="62D0418E" w14:textId="333921CB"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lastRenderedPageBreak/>
              <w:t xml:space="preserve">Leverandøren skal </w:t>
            </w:r>
            <w:r w:rsidRPr="009238C8">
              <w:rPr>
                <w:rFonts w:asciiTheme="minorHAnsi" w:hAnsiTheme="minorHAnsi" w:cstheme="minorHAnsi"/>
                <w:b/>
                <w:bCs/>
                <w:sz w:val="24"/>
                <w:szCs w:val="24"/>
              </w:rPr>
              <w:t>tilby relevante kurs for ansatte, herunder HMS-kurs, førstehjelpskurs og sikkerhetskurs</w:t>
            </w:r>
            <w:r w:rsidRPr="002B0A6D">
              <w:rPr>
                <w:rFonts w:asciiTheme="minorHAnsi" w:hAnsiTheme="minorHAnsi" w:cstheme="minorHAnsi"/>
                <w:sz w:val="24"/>
                <w:szCs w:val="24"/>
              </w:rPr>
              <w:t xml:space="preserve"> tilpasset </w:t>
            </w:r>
            <w:proofErr w:type="spellStart"/>
            <w:r w:rsidRPr="002B0A6D">
              <w:rPr>
                <w:rFonts w:asciiTheme="minorHAnsi" w:hAnsiTheme="minorHAnsi" w:cstheme="minorHAnsi"/>
                <w:sz w:val="24"/>
                <w:szCs w:val="24"/>
              </w:rPr>
              <w:t>NFIs</w:t>
            </w:r>
            <w:proofErr w:type="spellEnd"/>
            <w:r w:rsidRPr="002B0A6D">
              <w:rPr>
                <w:rFonts w:asciiTheme="minorHAnsi" w:hAnsiTheme="minorHAnsi" w:cstheme="minorHAnsi"/>
                <w:sz w:val="24"/>
                <w:szCs w:val="24"/>
              </w:rPr>
              <w:t xml:space="preserve"> førstelinje mot </w:t>
            </w:r>
            <w:r w:rsidRPr="002B0A6D">
              <w:rPr>
                <w:rFonts w:asciiTheme="minorHAnsi" w:hAnsiTheme="minorHAnsi" w:cstheme="minorHAnsi"/>
                <w:sz w:val="24"/>
                <w:szCs w:val="24"/>
              </w:rPr>
              <w:lastRenderedPageBreak/>
              <w:t>publikum og besøkende, slik at virksomheten styrker kompetanse innen helse, miljø, sikkerhet og beredskap. Kravet evalueres på bakgrunn av:</w:t>
            </w:r>
          </w:p>
          <w:p w14:paraId="18C39605" w14:textId="17FBB375" w:rsidR="00F40CC8" w:rsidRPr="00A0463A" w:rsidRDefault="008033E4" w:rsidP="00A0463A">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Leverandørens kompetanse </w:t>
            </w:r>
            <w:r w:rsidR="00D66266">
              <w:rPr>
                <w:rFonts w:asciiTheme="minorHAnsi" w:hAnsiTheme="minorHAnsi" w:cstheme="minorHAnsi"/>
                <w:sz w:val="24"/>
                <w:szCs w:val="24"/>
              </w:rPr>
              <w:t>(fag</w:t>
            </w:r>
            <w:r w:rsidR="002B3D9B">
              <w:rPr>
                <w:rFonts w:asciiTheme="minorHAnsi" w:hAnsiTheme="minorHAnsi" w:cstheme="minorHAnsi"/>
                <w:sz w:val="24"/>
                <w:szCs w:val="24"/>
              </w:rPr>
              <w:t xml:space="preserve">lig, oppdatert innhold) </w:t>
            </w:r>
            <w:r w:rsidRPr="002B0A6D">
              <w:rPr>
                <w:rFonts w:asciiTheme="minorHAnsi" w:hAnsiTheme="minorHAnsi" w:cstheme="minorHAnsi"/>
                <w:sz w:val="24"/>
                <w:szCs w:val="24"/>
              </w:rPr>
              <w:t>og erfaring med tilsvarende opplæring</w:t>
            </w:r>
            <w:r w:rsidR="007642FF">
              <w:rPr>
                <w:rFonts w:asciiTheme="minorHAnsi" w:hAnsiTheme="minorHAnsi" w:cstheme="minorHAnsi"/>
                <w:sz w:val="24"/>
                <w:szCs w:val="24"/>
              </w:rPr>
              <w:t xml:space="preserve">  </w:t>
            </w:r>
          </w:p>
          <w:p w14:paraId="5394ADF0" w14:textId="100FFBF5" w:rsidR="009358A7" w:rsidRDefault="009358A7" w:rsidP="00F40CC8">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I hvilken grad kurs</w:t>
            </w:r>
            <w:r w:rsidR="00C1102C">
              <w:rPr>
                <w:rFonts w:asciiTheme="minorHAnsi" w:hAnsiTheme="minorHAnsi" w:cstheme="minorHAnsi"/>
                <w:sz w:val="24"/>
                <w:szCs w:val="24"/>
              </w:rPr>
              <w:t>innholdet</w:t>
            </w:r>
            <w:r w:rsidRPr="002B0A6D">
              <w:rPr>
                <w:rFonts w:asciiTheme="minorHAnsi" w:hAnsiTheme="minorHAnsi" w:cstheme="minorHAnsi"/>
                <w:sz w:val="24"/>
                <w:szCs w:val="24"/>
              </w:rPr>
              <w:t xml:space="preserve"> er relevant for </w:t>
            </w:r>
            <w:proofErr w:type="spellStart"/>
            <w:r w:rsidRPr="002B0A6D">
              <w:rPr>
                <w:rFonts w:asciiTheme="minorHAnsi" w:hAnsiTheme="minorHAnsi" w:cstheme="minorHAnsi"/>
                <w:sz w:val="24"/>
                <w:szCs w:val="24"/>
              </w:rPr>
              <w:t>NFIs</w:t>
            </w:r>
            <w:proofErr w:type="spellEnd"/>
            <w:r w:rsidRPr="002B0A6D">
              <w:rPr>
                <w:rFonts w:asciiTheme="minorHAnsi" w:hAnsiTheme="minorHAnsi" w:cstheme="minorHAnsi"/>
                <w:sz w:val="24"/>
                <w:szCs w:val="24"/>
              </w:rPr>
              <w:t xml:space="preserve"> virksomhet og førstelinjefunksjoner</w:t>
            </w:r>
            <w:r w:rsidR="00523A70">
              <w:rPr>
                <w:rFonts w:asciiTheme="minorHAnsi" w:hAnsiTheme="minorHAnsi" w:cstheme="minorHAnsi"/>
                <w:sz w:val="24"/>
                <w:szCs w:val="24"/>
              </w:rPr>
              <w:t xml:space="preserve"> og inkluderer praktisk kompetanse i </w:t>
            </w:r>
            <w:r w:rsidR="00523A70" w:rsidRPr="00F3256C">
              <w:rPr>
                <w:rFonts w:asciiTheme="minorHAnsi" w:hAnsiTheme="minorHAnsi" w:cstheme="minorHAnsi"/>
                <w:color w:val="000000" w:themeColor="text1"/>
                <w:sz w:val="24"/>
                <w:szCs w:val="24"/>
              </w:rPr>
              <w:t xml:space="preserve">universell utforming </w:t>
            </w:r>
            <w:r w:rsidR="00523A70">
              <w:rPr>
                <w:rFonts w:asciiTheme="minorHAnsi" w:hAnsiTheme="minorHAnsi" w:cstheme="minorHAnsi"/>
                <w:sz w:val="24"/>
                <w:szCs w:val="24"/>
              </w:rPr>
              <w:t xml:space="preserve">for å sikre </w:t>
            </w:r>
            <w:r w:rsidR="00D634DF">
              <w:rPr>
                <w:rFonts w:asciiTheme="minorHAnsi" w:hAnsiTheme="minorHAnsi" w:cstheme="minorHAnsi"/>
                <w:sz w:val="24"/>
                <w:szCs w:val="24"/>
              </w:rPr>
              <w:t xml:space="preserve">et likeverdig møte med publikum og besøkende </w:t>
            </w:r>
            <w:r w:rsidRPr="002B0A6D">
              <w:rPr>
                <w:rFonts w:asciiTheme="minorHAnsi" w:hAnsiTheme="minorHAnsi" w:cstheme="minorHAnsi"/>
                <w:sz w:val="24"/>
                <w:szCs w:val="24"/>
              </w:rPr>
              <w:t xml:space="preserve"> </w:t>
            </w:r>
          </w:p>
          <w:p w14:paraId="2C9C691C" w14:textId="49F52380" w:rsidR="007D0CEC" w:rsidRPr="007D0CEC" w:rsidRDefault="007D0CEC" w:rsidP="00F40CC8">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Mulighet for tilpasning av kursinnhold til </w:t>
            </w:r>
            <w:proofErr w:type="spellStart"/>
            <w:r w:rsidRPr="002B0A6D">
              <w:rPr>
                <w:rFonts w:asciiTheme="minorHAnsi" w:hAnsiTheme="minorHAnsi" w:cstheme="minorHAnsi"/>
                <w:sz w:val="24"/>
                <w:szCs w:val="24"/>
              </w:rPr>
              <w:t>NFIs</w:t>
            </w:r>
            <w:proofErr w:type="spellEnd"/>
            <w:r w:rsidRPr="002B0A6D">
              <w:rPr>
                <w:rFonts w:asciiTheme="minorHAnsi" w:hAnsiTheme="minorHAnsi" w:cstheme="minorHAnsi"/>
                <w:sz w:val="24"/>
                <w:szCs w:val="24"/>
              </w:rPr>
              <w:t xml:space="preserve"> behov og risikobilde</w:t>
            </w:r>
          </w:p>
          <w:p w14:paraId="545580B2" w14:textId="59C0A853" w:rsidR="009358A7" w:rsidRPr="002B0A6D" w:rsidRDefault="009358A7" w:rsidP="00F40CC8">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Fleksibilitet i gjennomføring (fysisk, digitalt eller hybrid). </w:t>
            </w:r>
          </w:p>
          <w:p w14:paraId="0AC2B0B7" w14:textId="61AF0D98" w:rsidR="003C4B14" w:rsidRPr="003C4B14" w:rsidRDefault="003C4B14" w:rsidP="00F40CC8">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Om kursene inkluderer dokumentasjon, kursbevis eller sertifisering der relevant</w:t>
            </w:r>
          </w:p>
        </w:tc>
        <w:tc>
          <w:tcPr>
            <w:tcW w:w="811" w:type="dxa"/>
            <w:tcBorders>
              <w:top w:val="single" w:sz="4" w:space="0" w:color="000000"/>
              <w:left w:val="single" w:sz="4" w:space="0" w:color="000000"/>
              <w:bottom w:val="single" w:sz="4" w:space="0" w:color="000000"/>
              <w:right w:val="single" w:sz="4" w:space="0" w:color="000000"/>
            </w:tcBorders>
          </w:tcPr>
          <w:p w14:paraId="6E328F46" w14:textId="77777777" w:rsidR="009358A7" w:rsidRDefault="009358A7" w:rsidP="00FA6A59">
            <w:pPr>
              <w:rPr>
                <w:rFonts w:asciiTheme="minorHAnsi" w:hAnsiTheme="minorHAnsi" w:cstheme="minorHAnsi"/>
                <w:sz w:val="24"/>
                <w:szCs w:val="24"/>
              </w:rPr>
            </w:pPr>
            <w:r w:rsidRPr="002B0A6D">
              <w:rPr>
                <w:rFonts w:asciiTheme="minorHAnsi" w:hAnsiTheme="minorHAnsi" w:cstheme="minorHAnsi"/>
                <w:sz w:val="24"/>
                <w:szCs w:val="24"/>
              </w:rPr>
              <w:lastRenderedPageBreak/>
              <w:t>I</w:t>
            </w:r>
            <w:r>
              <w:rPr>
                <w:rFonts w:asciiTheme="minorHAnsi" w:hAnsiTheme="minorHAnsi" w:cstheme="minorHAnsi"/>
                <w:sz w:val="24"/>
                <w:szCs w:val="24"/>
              </w:rPr>
              <w:t xml:space="preserve">     </w:t>
            </w:r>
          </w:p>
          <w:p w14:paraId="7855D60C" w14:textId="655D86E6" w:rsidR="009358A7" w:rsidRDefault="009358A7" w:rsidP="00FA6A59">
            <w:pPr>
              <w:rPr>
                <w:rFonts w:asciiTheme="minorHAnsi" w:hAnsiTheme="minorHAnsi" w:cstheme="minorHAnsi"/>
                <w:sz w:val="24"/>
                <w:szCs w:val="24"/>
              </w:rPr>
            </w:pPr>
          </w:p>
          <w:p w14:paraId="2264D3B8" w14:textId="77777777" w:rsidR="009358A7" w:rsidRDefault="009358A7" w:rsidP="00FA6A59">
            <w:pPr>
              <w:rPr>
                <w:rFonts w:asciiTheme="minorHAnsi" w:hAnsiTheme="minorHAnsi" w:cstheme="minorHAnsi"/>
                <w:sz w:val="24"/>
                <w:szCs w:val="24"/>
              </w:rPr>
            </w:pPr>
          </w:p>
          <w:p w14:paraId="4BA8E053" w14:textId="6F732A16" w:rsidR="009358A7" w:rsidRPr="002B0A6D" w:rsidRDefault="009358A7" w:rsidP="00FA6A59">
            <w:pPr>
              <w:rPr>
                <w:rFonts w:asciiTheme="minorHAnsi" w:hAnsiTheme="minorHAnsi" w:cstheme="minorHAnsi"/>
                <w:sz w:val="24"/>
                <w:szCs w:val="24"/>
              </w:rPr>
            </w:pPr>
          </w:p>
        </w:tc>
        <w:tc>
          <w:tcPr>
            <w:tcW w:w="557" w:type="dxa"/>
            <w:tcBorders>
              <w:top w:val="single" w:sz="4" w:space="0" w:color="000000"/>
              <w:left w:val="single" w:sz="4" w:space="0" w:color="000000"/>
              <w:bottom w:val="single" w:sz="4" w:space="0" w:color="000000"/>
              <w:right w:val="single" w:sz="4" w:space="0" w:color="000000"/>
            </w:tcBorders>
          </w:tcPr>
          <w:p w14:paraId="05DD33C9" w14:textId="77777777" w:rsidR="009358A7" w:rsidRPr="002B0A6D"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7E1DA6B7" w14:textId="77777777" w:rsidR="009358A7" w:rsidRPr="002B0A6D"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1FCCA0D2" w14:textId="7D3452CA" w:rsidR="009358A7" w:rsidRPr="002B0A6D" w:rsidRDefault="009238C8" w:rsidP="00FA02DB">
            <w:pPr>
              <w:jc w:val="center"/>
              <w:rPr>
                <w:rFonts w:asciiTheme="minorHAnsi" w:hAnsiTheme="minorHAnsi" w:cstheme="minorHAnsi"/>
                <w:sz w:val="24"/>
                <w:szCs w:val="24"/>
              </w:rPr>
            </w:pPr>
            <w:proofErr w:type="spellStart"/>
            <w:r>
              <w:rPr>
                <w:rFonts w:asciiTheme="minorHAnsi" w:hAnsiTheme="minorHAnsi" w:cstheme="minorHAnsi"/>
                <w:sz w:val="24"/>
                <w:szCs w:val="24"/>
              </w:rPr>
              <w:t>X</w:t>
            </w:r>
            <w:proofErr w:type="spellEnd"/>
          </w:p>
        </w:tc>
      </w:tr>
      <w:tr w:rsidR="009358A7" w:rsidRPr="002B0A6D" w14:paraId="7D5C66EA" w14:textId="014F3DBE"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16C6C26A" w14:textId="6BAF2D90"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1</w:t>
            </w:r>
            <w:r w:rsidR="00E954F9">
              <w:rPr>
                <w:rFonts w:asciiTheme="minorHAnsi" w:hAnsiTheme="minorHAnsi" w:cstheme="minorHAnsi"/>
                <w:sz w:val="24"/>
                <w:szCs w:val="24"/>
              </w:rPr>
              <w:t>3</w:t>
            </w:r>
          </w:p>
        </w:tc>
        <w:tc>
          <w:tcPr>
            <w:tcW w:w="7046" w:type="dxa"/>
            <w:tcBorders>
              <w:top w:val="single" w:sz="4" w:space="0" w:color="000000"/>
              <w:left w:val="single" w:sz="4" w:space="0" w:color="000000"/>
              <w:bottom w:val="single" w:sz="4" w:space="0" w:color="000000"/>
              <w:right w:val="single" w:sz="4" w:space="0" w:color="000000"/>
            </w:tcBorders>
          </w:tcPr>
          <w:p w14:paraId="2B15ED95" w14:textId="64905250"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 xml:space="preserve">Leverandøren skal </w:t>
            </w:r>
            <w:r w:rsidRPr="00EC7AE7">
              <w:rPr>
                <w:rFonts w:asciiTheme="minorHAnsi" w:hAnsiTheme="minorHAnsi" w:cstheme="minorHAnsi"/>
                <w:b/>
                <w:bCs/>
                <w:sz w:val="24"/>
                <w:szCs w:val="24"/>
              </w:rPr>
              <w:t>tilby rådgivning og bistand ved planlegging, gjennomføring og evaluering av beredskapsøvelser</w:t>
            </w:r>
            <w:r w:rsidRPr="002B0A6D">
              <w:rPr>
                <w:rFonts w:asciiTheme="minorHAnsi" w:hAnsiTheme="minorHAnsi" w:cstheme="minorHAnsi"/>
                <w:sz w:val="24"/>
                <w:szCs w:val="24"/>
              </w:rPr>
              <w:t>, slik at virksomheten styrker sin beredskapsevne og håndtering av uønskede hendelser. Dette vil bli vurdert:</w:t>
            </w:r>
          </w:p>
          <w:p w14:paraId="22A6E390" w14:textId="252F619A" w:rsidR="00BA0FC9" w:rsidRDefault="009358A7" w:rsidP="00CA2527">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Leverandørens erfaring </w:t>
            </w:r>
            <w:r w:rsidR="00EC663E">
              <w:rPr>
                <w:rFonts w:asciiTheme="minorHAnsi" w:hAnsiTheme="minorHAnsi" w:cstheme="minorHAnsi"/>
                <w:sz w:val="24"/>
                <w:szCs w:val="24"/>
              </w:rPr>
              <w:t xml:space="preserve">og metodikk </w:t>
            </w:r>
            <w:r w:rsidR="00760C6E">
              <w:rPr>
                <w:rFonts w:asciiTheme="minorHAnsi" w:hAnsiTheme="minorHAnsi" w:cstheme="minorHAnsi"/>
                <w:sz w:val="24"/>
                <w:szCs w:val="24"/>
              </w:rPr>
              <w:t xml:space="preserve">for </w:t>
            </w:r>
            <w:r w:rsidRPr="002B0A6D">
              <w:rPr>
                <w:rFonts w:asciiTheme="minorHAnsi" w:hAnsiTheme="minorHAnsi" w:cstheme="minorHAnsi"/>
                <w:sz w:val="24"/>
                <w:szCs w:val="24"/>
              </w:rPr>
              <w:t>planlegging og gjennomføring av relevante øvelser</w:t>
            </w:r>
          </w:p>
          <w:p w14:paraId="3CB58E53" w14:textId="77777777" w:rsidR="00225EA1" w:rsidRDefault="00225EA1" w:rsidP="00225EA1">
            <w:pPr>
              <w:pStyle w:val="Listeavsnitt"/>
              <w:rPr>
                <w:rFonts w:asciiTheme="minorHAnsi" w:hAnsiTheme="minorHAnsi" w:cstheme="minorHAnsi"/>
                <w:sz w:val="24"/>
                <w:szCs w:val="24"/>
              </w:rPr>
            </w:pPr>
          </w:p>
          <w:p w14:paraId="2CBD2B0B" w14:textId="7D225381"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Om bistanden inkluderer scenarioutvikling,</w:t>
            </w:r>
            <w:r w:rsidR="00707BCD">
              <w:rPr>
                <w:rFonts w:asciiTheme="minorHAnsi" w:hAnsiTheme="minorHAnsi" w:cstheme="minorHAnsi"/>
                <w:sz w:val="24"/>
                <w:szCs w:val="24"/>
              </w:rPr>
              <w:t xml:space="preserve"> tilrettelegging,</w:t>
            </w:r>
            <w:r w:rsidR="00B1702F">
              <w:rPr>
                <w:rFonts w:asciiTheme="minorHAnsi" w:hAnsiTheme="minorHAnsi" w:cstheme="minorHAnsi"/>
                <w:sz w:val="24"/>
                <w:szCs w:val="24"/>
              </w:rPr>
              <w:t xml:space="preserve"> gjennomføring</w:t>
            </w:r>
            <w:r w:rsidRPr="002B0A6D">
              <w:rPr>
                <w:rFonts w:asciiTheme="minorHAnsi" w:hAnsiTheme="minorHAnsi" w:cstheme="minorHAnsi"/>
                <w:sz w:val="24"/>
                <w:szCs w:val="24"/>
              </w:rPr>
              <w:t xml:space="preserve"> og evaluering </w:t>
            </w:r>
          </w:p>
          <w:p w14:paraId="55F998BD" w14:textId="442B2694" w:rsidR="009358A7" w:rsidRDefault="009358A7" w:rsidP="00B1702F">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Hvor godt øvelsene kan tilpasses virksomhetens risikobilde og behov</w:t>
            </w:r>
          </w:p>
          <w:p w14:paraId="621D09B0" w14:textId="7739486C" w:rsidR="00913B06" w:rsidRPr="00373E09" w:rsidRDefault="00913B06" w:rsidP="00913B06">
            <w:pPr>
              <w:pStyle w:val="Listeavsnitt"/>
              <w:numPr>
                <w:ilvl w:val="0"/>
                <w:numId w:val="17"/>
              </w:numPr>
              <w:rPr>
                <w:rFonts w:asciiTheme="minorHAnsi" w:hAnsiTheme="minorHAnsi" w:cstheme="minorHAnsi"/>
                <w:sz w:val="24"/>
                <w:szCs w:val="24"/>
              </w:rPr>
            </w:pPr>
            <w:r w:rsidRPr="000274E5">
              <w:rPr>
                <w:rFonts w:asciiTheme="minorHAnsi" w:hAnsiTheme="minorHAnsi" w:cstheme="minorHAnsi"/>
                <w:color w:val="000000" w:themeColor="text1"/>
                <w:sz w:val="24"/>
                <w:szCs w:val="24"/>
              </w:rPr>
              <w:t xml:space="preserve">Leverandørens kompetanse innen beredskap </w:t>
            </w:r>
          </w:p>
        </w:tc>
        <w:tc>
          <w:tcPr>
            <w:tcW w:w="811" w:type="dxa"/>
            <w:tcBorders>
              <w:top w:val="single" w:sz="4" w:space="0" w:color="000000"/>
              <w:left w:val="single" w:sz="4" w:space="0" w:color="000000"/>
              <w:bottom w:val="single" w:sz="4" w:space="0" w:color="000000"/>
              <w:right w:val="single" w:sz="4" w:space="0" w:color="000000"/>
            </w:tcBorders>
          </w:tcPr>
          <w:p w14:paraId="525E2E4D" w14:textId="11114A42"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lastRenderedPageBreak/>
              <w:t>I</w:t>
            </w:r>
          </w:p>
        </w:tc>
        <w:tc>
          <w:tcPr>
            <w:tcW w:w="557" w:type="dxa"/>
            <w:tcBorders>
              <w:top w:val="single" w:sz="4" w:space="0" w:color="000000"/>
              <w:left w:val="single" w:sz="4" w:space="0" w:color="000000"/>
              <w:bottom w:val="single" w:sz="4" w:space="0" w:color="000000"/>
              <w:right w:val="single" w:sz="4" w:space="0" w:color="000000"/>
            </w:tcBorders>
          </w:tcPr>
          <w:p w14:paraId="26C585C6" w14:textId="77777777" w:rsidR="009358A7" w:rsidRPr="002B0A6D"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1F0A6769" w14:textId="77777777" w:rsidR="009358A7" w:rsidRPr="002B0A6D"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58004CCE" w14:textId="16005677" w:rsidR="009358A7" w:rsidRPr="002B0A6D" w:rsidRDefault="000274E5" w:rsidP="00FA02DB">
            <w:pPr>
              <w:jc w:val="center"/>
              <w:rPr>
                <w:rFonts w:asciiTheme="minorHAnsi" w:hAnsiTheme="minorHAnsi" w:cstheme="minorHAnsi"/>
                <w:sz w:val="24"/>
                <w:szCs w:val="24"/>
              </w:rPr>
            </w:pPr>
            <w:proofErr w:type="spellStart"/>
            <w:r>
              <w:rPr>
                <w:rFonts w:asciiTheme="minorHAnsi" w:hAnsiTheme="minorHAnsi" w:cstheme="minorHAnsi"/>
                <w:sz w:val="24"/>
                <w:szCs w:val="24"/>
              </w:rPr>
              <w:t>X</w:t>
            </w:r>
            <w:proofErr w:type="spellEnd"/>
          </w:p>
        </w:tc>
      </w:tr>
      <w:tr w:rsidR="009358A7" w:rsidRPr="002B0A6D" w14:paraId="3887707E" w14:textId="4C9E5BCB"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573B5A16" w14:textId="0C82B1AB" w:rsidR="009358A7" w:rsidRDefault="00E021A8" w:rsidP="00FA6A59">
            <w:pPr>
              <w:rPr>
                <w:rFonts w:asciiTheme="minorHAnsi" w:hAnsiTheme="minorHAnsi" w:cstheme="minorHAnsi"/>
                <w:sz w:val="24"/>
                <w:szCs w:val="24"/>
              </w:rPr>
            </w:pPr>
            <w:r>
              <w:rPr>
                <w:rFonts w:asciiTheme="minorHAnsi" w:hAnsiTheme="minorHAnsi" w:cstheme="minorHAnsi"/>
                <w:sz w:val="24"/>
                <w:szCs w:val="24"/>
              </w:rPr>
              <w:t>1</w:t>
            </w:r>
            <w:r w:rsidR="00E954F9">
              <w:rPr>
                <w:rFonts w:asciiTheme="minorHAnsi" w:hAnsiTheme="minorHAnsi" w:cstheme="minorHAnsi"/>
                <w:sz w:val="24"/>
                <w:szCs w:val="24"/>
              </w:rPr>
              <w:t>4</w:t>
            </w:r>
          </w:p>
          <w:p w14:paraId="4DC9F310" w14:textId="77777777" w:rsidR="009358A7" w:rsidRDefault="009358A7" w:rsidP="00FA6A59">
            <w:pPr>
              <w:rPr>
                <w:rFonts w:asciiTheme="minorHAnsi" w:hAnsiTheme="minorHAnsi" w:cstheme="minorHAnsi"/>
                <w:sz w:val="24"/>
                <w:szCs w:val="24"/>
              </w:rPr>
            </w:pPr>
          </w:p>
          <w:p w14:paraId="2D8774C1" w14:textId="77777777" w:rsidR="009358A7" w:rsidRDefault="009358A7" w:rsidP="00FA6A59">
            <w:pPr>
              <w:rPr>
                <w:rFonts w:asciiTheme="minorHAnsi" w:hAnsiTheme="minorHAnsi" w:cstheme="minorHAnsi"/>
                <w:sz w:val="24"/>
                <w:szCs w:val="24"/>
              </w:rPr>
            </w:pPr>
          </w:p>
          <w:p w14:paraId="00793477" w14:textId="33BB2FC5" w:rsidR="009358A7" w:rsidRPr="002B0A6D" w:rsidRDefault="009358A7" w:rsidP="00FA6A59">
            <w:pPr>
              <w:rPr>
                <w:rFonts w:asciiTheme="minorHAnsi" w:hAnsiTheme="minorHAnsi" w:cstheme="minorHAnsi"/>
                <w:sz w:val="24"/>
                <w:szCs w:val="24"/>
              </w:rPr>
            </w:pPr>
          </w:p>
        </w:tc>
        <w:tc>
          <w:tcPr>
            <w:tcW w:w="7046" w:type="dxa"/>
            <w:tcBorders>
              <w:top w:val="single" w:sz="4" w:space="0" w:color="000000"/>
              <w:left w:val="single" w:sz="4" w:space="0" w:color="000000"/>
              <w:bottom w:val="single" w:sz="4" w:space="0" w:color="000000"/>
              <w:right w:val="single" w:sz="4" w:space="0" w:color="000000"/>
            </w:tcBorders>
          </w:tcPr>
          <w:p w14:paraId="5E322B03" w14:textId="77777777"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 xml:space="preserve">Leverandøren skal kunne </w:t>
            </w:r>
            <w:r w:rsidRPr="00785F4C">
              <w:rPr>
                <w:rFonts w:asciiTheme="minorHAnsi" w:hAnsiTheme="minorHAnsi" w:cstheme="minorHAnsi"/>
                <w:b/>
                <w:bCs/>
                <w:sz w:val="24"/>
                <w:szCs w:val="24"/>
              </w:rPr>
              <w:t xml:space="preserve">tilby </w:t>
            </w:r>
            <w:proofErr w:type="spellStart"/>
            <w:r w:rsidRPr="00785F4C">
              <w:rPr>
                <w:rFonts w:asciiTheme="minorHAnsi" w:hAnsiTheme="minorHAnsi" w:cstheme="minorHAnsi"/>
                <w:b/>
                <w:bCs/>
                <w:sz w:val="24"/>
                <w:szCs w:val="24"/>
              </w:rPr>
              <w:t>debrief</w:t>
            </w:r>
            <w:proofErr w:type="spellEnd"/>
            <w:r w:rsidRPr="00785F4C">
              <w:rPr>
                <w:rFonts w:asciiTheme="minorHAnsi" w:hAnsiTheme="minorHAnsi" w:cstheme="minorHAnsi"/>
                <w:b/>
                <w:bCs/>
                <w:sz w:val="24"/>
                <w:szCs w:val="24"/>
              </w:rPr>
              <w:t xml:space="preserve"> og oppfølging etter alvorlige hendelser,</w:t>
            </w:r>
            <w:r w:rsidRPr="002B0A6D">
              <w:rPr>
                <w:rFonts w:asciiTheme="minorHAnsi" w:hAnsiTheme="minorHAnsi" w:cstheme="minorHAnsi"/>
                <w:sz w:val="24"/>
                <w:szCs w:val="24"/>
              </w:rPr>
              <w:t xml:space="preserve"> slik at berørte ansatte og ledere får nødvendig støtte, bearbeiding og faglig oppfølging innen relevant tidsramme. Det vil bli vurdert </w:t>
            </w:r>
          </w:p>
          <w:p w14:paraId="04B292B6" w14:textId="49DF26A7" w:rsidR="00217556" w:rsidRPr="000274E5" w:rsidRDefault="00217556" w:rsidP="00217556">
            <w:pPr>
              <w:pStyle w:val="Listeavsnitt"/>
              <w:numPr>
                <w:ilvl w:val="0"/>
                <w:numId w:val="17"/>
              </w:numPr>
              <w:rPr>
                <w:rFonts w:asciiTheme="minorHAnsi" w:hAnsiTheme="minorHAnsi" w:cstheme="minorHAnsi"/>
                <w:color w:val="000000" w:themeColor="text1"/>
                <w:sz w:val="24"/>
                <w:szCs w:val="24"/>
              </w:rPr>
            </w:pPr>
            <w:r w:rsidRPr="000274E5">
              <w:rPr>
                <w:rFonts w:asciiTheme="minorHAnsi" w:hAnsiTheme="minorHAnsi" w:cstheme="minorHAnsi"/>
                <w:color w:val="000000" w:themeColor="text1"/>
                <w:sz w:val="24"/>
                <w:szCs w:val="24"/>
              </w:rPr>
              <w:t xml:space="preserve">Leverandørens kompetanse og erfaring innen krisehåndtering og psykososial oppfølging. </w:t>
            </w:r>
          </w:p>
          <w:p w14:paraId="02BDC330" w14:textId="2420F0B0" w:rsidR="00E711DE" w:rsidRPr="002A0260" w:rsidRDefault="00E711DE" w:rsidP="00217556">
            <w:pPr>
              <w:pStyle w:val="Listeavsnitt"/>
              <w:numPr>
                <w:ilvl w:val="0"/>
                <w:numId w:val="17"/>
              </w:numPr>
              <w:rPr>
                <w:rFonts w:asciiTheme="minorHAnsi" w:hAnsiTheme="minorHAnsi" w:cstheme="minorHAnsi"/>
                <w:color w:val="7030A0"/>
                <w:sz w:val="24"/>
                <w:szCs w:val="24"/>
              </w:rPr>
            </w:pPr>
            <w:r w:rsidRPr="002B0A6D">
              <w:rPr>
                <w:rFonts w:asciiTheme="minorHAnsi" w:hAnsiTheme="minorHAnsi" w:cstheme="minorHAnsi"/>
                <w:sz w:val="24"/>
                <w:szCs w:val="24"/>
              </w:rPr>
              <w:t xml:space="preserve">Dokumentert metodikk eller beste praksis for </w:t>
            </w:r>
            <w:proofErr w:type="spellStart"/>
            <w:r w:rsidRPr="002B0A6D">
              <w:rPr>
                <w:rFonts w:asciiTheme="minorHAnsi" w:hAnsiTheme="minorHAnsi" w:cstheme="minorHAnsi"/>
                <w:sz w:val="24"/>
                <w:szCs w:val="24"/>
              </w:rPr>
              <w:t>debrief</w:t>
            </w:r>
            <w:proofErr w:type="spellEnd"/>
            <w:r w:rsidRPr="002B0A6D">
              <w:rPr>
                <w:rFonts w:asciiTheme="minorHAnsi" w:hAnsiTheme="minorHAnsi" w:cstheme="minorHAnsi"/>
                <w:sz w:val="24"/>
                <w:szCs w:val="24"/>
              </w:rPr>
              <w:t xml:space="preserve"> og oppfølging</w:t>
            </w:r>
            <w:r>
              <w:rPr>
                <w:rFonts w:asciiTheme="minorHAnsi" w:hAnsiTheme="minorHAnsi" w:cstheme="minorHAnsi"/>
                <w:sz w:val="24"/>
                <w:szCs w:val="24"/>
              </w:rPr>
              <w:t xml:space="preserve"> av ulike m</w:t>
            </w:r>
            <w:r w:rsidR="00C2390F">
              <w:rPr>
                <w:rFonts w:asciiTheme="minorHAnsi" w:hAnsiTheme="minorHAnsi" w:cstheme="minorHAnsi"/>
                <w:sz w:val="24"/>
                <w:szCs w:val="24"/>
              </w:rPr>
              <w:t>ålgrupper</w:t>
            </w:r>
            <w:r w:rsidRPr="002B0A6D">
              <w:rPr>
                <w:rFonts w:asciiTheme="minorHAnsi" w:hAnsiTheme="minorHAnsi" w:cstheme="minorHAnsi"/>
                <w:sz w:val="24"/>
                <w:szCs w:val="24"/>
              </w:rPr>
              <w:t>.</w:t>
            </w:r>
          </w:p>
          <w:p w14:paraId="4C03534F" w14:textId="77777777"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Responstid og tilgjengelighet ved akutte behov. </w:t>
            </w:r>
          </w:p>
          <w:p w14:paraId="76B7E704" w14:textId="2B79A0FD"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Om bistanden inkluderer råd til ledere og støtte til videre oppfølging i virksomheten. </w:t>
            </w:r>
          </w:p>
          <w:p w14:paraId="44DE7C71" w14:textId="310509A9" w:rsidR="009358A7" w:rsidRPr="00C2390F" w:rsidRDefault="009358A7" w:rsidP="00C2390F">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Hvordan konfidensialitet og personvern ivaretas</w:t>
            </w:r>
          </w:p>
        </w:tc>
        <w:tc>
          <w:tcPr>
            <w:tcW w:w="811" w:type="dxa"/>
            <w:tcBorders>
              <w:top w:val="single" w:sz="4" w:space="0" w:color="000000"/>
              <w:left w:val="single" w:sz="4" w:space="0" w:color="000000"/>
              <w:bottom w:val="single" w:sz="4" w:space="0" w:color="000000"/>
              <w:right w:val="single" w:sz="4" w:space="0" w:color="000000"/>
            </w:tcBorders>
          </w:tcPr>
          <w:p w14:paraId="65608D28" w14:textId="5F5A8AFC"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I</w:t>
            </w:r>
          </w:p>
        </w:tc>
        <w:tc>
          <w:tcPr>
            <w:tcW w:w="557" w:type="dxa"/>
            <w:tcBorders>
              <w:top w:val="single" w:sz="4" w:space="0" w:color="000000"/>
              <w:left w:val="single" w:sz="4" w:space="0" w:color="000000"/>
              <w:bottom w:val="single" w:sz="4" w:space="0" w:color="000000"/>
              <w:right w:val="single" w:sz="4" w:space="0" w:color="000000"/>
            </w:tcBorders>
          </w:tcPr>
          <w:p w14:paraId="43F54C02" w14:textId="77777777" w:rsidR="009358A7" w:rsidRPr="002B0A6D"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3C672547" w14:textId="77777777" w:rsidR="009358A7" w:rsidRPr="002B0A6D"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72344EBD" w14:textId="7A556E46" w:rsidR="009358A7" w:rsidRPr="002B0A6D" w:rsidRDefault="000274E5" w:rsidP="00FA02DB">
            <w:pPr>
              <w:jc w:val="center"/>
              <w:rPr>
                <w:rFonts w:asciiTheme="minorHAnsi" w:hAnsiTheme="minorHAnsi" w:cstheme="minorHAnsi"/>
                <w:sz w:val="24"/>
                <w:szCs w:val="24"/>
              </w:rPr>
            </w:pPr>
            <w:proofErr w:type="spellStart"/>
            <w:r>
              <w:rPr>
                <w:rFonts w:asciiTheme="minorHAnsi" w:hAnsiTheme="minorHAnsi" w:cstheme="minorHAnsi"/>
                <w:sz w:val="24"/>
                <w:szCs w:val="24"/>
              </w:rPr>
              <w:t>X</w:t>
            </w:r>
            <w:proofErr w:type="spellEnd"/>
          </w:p>
        </w:tc>
      </w:tr>
      <w:tr w:rsidR="009358A7" w:rsidRPr="002B0A6D" w14:paraId="40D78EFE" w14:textId="31A9A2B7"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584A7214" w14:textId="0874EAB2"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lastRenderedPageBreak/>
              <w:t>1</w:t>
            </w:r>
            <w:r w:rsidR="00E954F9">
              <w:rPr>
                <w:rFonts w:asciiTheme="minorHAnsi" w:hAnsiTheme="minorHAnsi" w:cstheme="minorHAnsi"/>
                <w:sz w:val="24"/>
                <w:szCs w:val="24"/>
              </w:rPr>
              <w:t>5</w:t>
            </w:r>
          </w:p>
        </w:tc>
        <w:tc>
          <w:tcPr>
            <w:tcW w:w="7046" w:type="dxa"/>
            <w:tcBorders>
              <w:top w:val="single" w:sz="4" w:space="0" w:color="000000"/>
              <w:left w:val="single" w:sz="4" w:space="0" w:color="000000"/>
              <w:bottom w:val="single" w:sz="4" w:space="0" w:color="000000"/>
              <w:right w:val="single" w:sz="4" w:space="0" w:color="000000"/>
            </w:tcBorders>
          </w:tcPr>
          <w:p w14:paraId="48EC7D27" w14:textId="183318A9"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 xml:space="preserve">Leverandøren skal kunne </w:t>
            </w:r>
            <w:r w:rsidRPr="00F042CE">
              <w:rPr>
                <w:rFonts w:asciiTheme="minorHAnsi" w:hAnsiTheme="minorHAnsi" w:cstheme="minorHAnsi"/>
                <w:b/>
                <w:bCs/>
                <w:sz w:val="24"/>
                <w:szCs w:val="24"/>
              </w:rPr>
              <w:t>tilby støttesamtaler til ansatte</w:t>
            </w:r>
            <w:r w:rsidRPr="002B0A6D">
              <w:rPr>
                <w:rFonts w:asciiTheme="minorHAnsi" w:hAnsiTheme="minorHAnsi" w:cstheme="minorHAnsi"/>
                <w:sz w:val="24"/>
                <w:szCs w:val="24"/>
              </w:rPr>
              <w:t xml:space="preserve"> ved behov</w:t>
            </w:r>
            <w:r w:rsidR="0008329E">
              <w:rPr>
                <w:rFonts w:asciiTheme="minorHAnsi" w:hAnsiTheme="minorHAnsi" w:cstheme="minorHAnsi"/>
                <w:sz w:val="24"/>
                <w:szCs w:val="24"/>
              </w:rPr>
              <w:t xml:space="preserve">. </w:t>
            </w:r>
            <w:r w:rsidRPr="002B0A6D">
              <w:rPr>
                <w:rFonts w:asciiTheme="minorHAnsi" w:hAnsiTheme="minorHAnsi" w:cstheme="minorHAnsi"/>
                <w:sz w:val="24"/>
                <w:szCs w:val="24"/>
              </w:rPr>
              <w:t>Det vil bli vurdert</w:t>
            </w:r>
            <w:r w:rsidR="00225EA1">
              <w:rPr>
                <w:rFonts w:asciiTheme="minorHAnsi" w:hAnsiTheme="minorHAnsi" w:cstheme="minorHAnsi"/>
                <w:sz w:val="24"/>
                <w:szCs w:val="24"/>
              </w:rPr>
              <w:t>:</w:t>
            </w:r>
          </w:p>
          <w:p w14:paraId="26713BBB" w14:textId="18985443"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I hvilken grad leverandøren </w:t>
            </w:r>
            <w:r w:rsidR="00C33CF8">
              <w:rPr>
                <w:rFonts w:asciiTheme="minorHAnsi" w:hAnsiTheme="minorHAnsi" w:cstheme="minorHAnsi"/>
                <w:sz w:val="24"/>
                <w:szCs w:val="24"/>
              </w:rPr>
              <w:t xml:space="preserve">har kompetanse og </w:t>
            </w:r>
            <w:r w:rsidRPr="002B0A6D">
              <w:rPr>
                <w:rFonts w:asciiTheme="minorHAnsi" w:hAnsiTheme="minorHAnsi" w:cstheme="minorHAnsi"/>
                <w:sz w:val="24"/>
                <w:szCs w:val="24"/>
              </w:rPr>
              <w:t>tilbyr støttesamtaler</w:t>
            </w:r>
            <w:r w:rsidR="0024543E">
              <w:rPr>
                <w:rFonts w:asciiTheme="minorHAnsi" w:hAnsiTheme="minorHAnsi" w:cstheme="minorHAnsi"/>
                <w:sz w:val="24"/>
                <w:szCs w:val="24"/>
              </w:rPr>
              <w:t xml:space="preserve"> </w:t>
            </w:r>
            <w:r w:rsidR="00313507">
              <w:rPr>
                <w:rFonts w:asciiTheme="minorHAnsi" w:hAnsiTheme="minorHAnsi" w:cstheme="minorHAnsi"/>
                <w:sz w:val="24"/>
                <w:szCs w:val="24"/>
              </w:rPr>
              <w:t xml:space="preserve">og rådgivning </w:t>
            </w:r>
            <w:r w:rsidR="0024543E">
              <w:rPr>
                <w:rFonts w:asciiTheme="minorHAnsi" w:hAnsiTheme="minorHAnsi" w:cstheme="minorHAnsi"/>
                <w:sz w:val="24"/>
                <w:szCs w:val="24"/>
              </w:rPr>
              <w:t>tilpasset situasjoner og behov</w:t>
            </w:r>
            <w:r w:rsidR="0021170B">
              <w:rPr>
                <w:rFonts w:asciiTheme="minorHAnsi" w:hAnsiTheme="minorHAnsi" w:cstheme="minorHAnsi"/>
                <w:sz w:val="24"/>
                <w:szCs w:val="24"/>
              </w:rPr>
              <w:t xml:space="preserve"> for enkeltpersoner og grupper </w:t>
            </w:r>
          </w:p>
          <w:p w14:paraId="5163CF59" w14:textId="32E5248C"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Responstid og tilgjengelighet for ansatte </w:t>
            </w:r>
          </w:p>
          <w:p w14:paraId="7D167AD8" w14:textId="58A0FBB5"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Hvordan konfidensialitet og personvern ivaretas </w:t>
            </w:r>
          </w:p>
          <w:p w14:paraId="0475BE20" w14:textId="611E8DDF" w:rsidR="00342E28" w:rsidRPr="00F17768" w:rsidRDefault="009358A7" w:rsidP="00F17768">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Mulighet for fysisk, digital eller telefonbasert gjennomføring. </w:t>
            </w:r>
          </w:p>
          <w:p w14:paraId="0C5E9C06" w14:textId="1C21D2CE"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Hvordan tilbudet </w:t>
            </w:r>
            <w:proofErr w:type="gramStart"/>
            <w:r w:rsidRPr="002B0A6D">
              <w:rPr>
                <w:rFonts w:asciiTheme="minorHAnsi" w:hAnsiTheme="minorHAnsi" w:cstheme="minorHAnsi"/>
                <w:sz w:val="24"/>
                <w:szCs w:val="24"/>
              </w:rPr>
              <w:t>integreres</w:t>
            </w:r>
            <w:proofErr w:type="gramEnd"/>
            <w:r w:rsidRPr="002B0A6D">
              <w:rPr>
                <w:rFonts w:asciiTheme="minorHAnsi" w:hAnsiTheme="minorHAnsi" w:cstheme="minorHAnsi"/>
                <w:sz w:val="24"/>
                <w:szCs w:val="24"/>
              </w:rPr>
              <w:t xml:space="preserve"> med øvrig arbeidsmiljø- og HMS-oppfølging </w:t>
            </w:r>
          </w:p>
          <w:p w14:paraId="3B073FBC" w14:textId="1BB7E7E0"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Om leverandøren tilbyr videre henvisning eller oppfølging ved behov</w:t>
            </w:r>
          </w:p>
        </w:tc>
        <w:tc>
          <w:tcPr>
            <w:tcW w:w="811" w:type="dxa"/>
            <w:tcBorders>
              <w:top w:val="single" w:sz="4" w:space="0" w:color="000000"/>
              <w:left w:val="single" w:sz="4" w:space="0" w:color="000000"/>
              <w:bottom w:val="single" w:sz="4" w:space="0" w:color="000000"/>
              <w:right w:val="single" w:sz="4" w:space="0" w:color="000000"/>
            </w:tcBorders>
          </w:tcPr>
          <w:p w14:paraId="7ADEC748" w14:textId="2F92CA8D"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I</w:t>
            </w:r>
          </w:p>
        </w:tc>
        <w:tc>
          <w:tcPr>
            <w:tcW w:w="557" w:type="dxa"/>
            <w:tcBorders>
              <w:top w:val="single" w:sz="4" w:space="0" w:color="000000"/>
              <w:left w:val="single" w:sz="4" w:space="0" w:color="000000"/>
              <w:bottom w:val="single" w:sz="4" w:space="0" w:color="000000"/>
              <w:right w:val="single" w:sz="4" w:space="0" w:color="000000"/>
            </w:tcBorders>
          </w:tcPr>
          <w:p w14:paraId="7708195A" w14:textId="77777777" w:rsidR="009358A7" w:rsidRPr="002B0A6D"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69760EAE" w14:textId="77777777" w:rsidR="009358A7" w:rsidRPr="002B0A6D"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53D41860" w14:textId="38C73E4C" w:rsidR="009358A7" w:rsidRPr="002B0A6D" w:rsidRDefault="000274E5" w:rsidP="00FA02DB">
            <w:pPr>
              <w:jc w:val="center"/>
              <w:rPr>
                <w:rFonts w:asciiTheme="minorHAnsi" w:hAnsiTheme="minorHAnsi" w:cstheme="minorHAnsi"/>
                <w:sz w:val="24"/>
                <w:szCs w:val="24"/>
              </w:rPr>
            </w:pPr>
            <w:proofErr w:type="spellStart"/>
            <w:r>
              <w:rPr>
                <w:rFonts w:asciiTheme="minorHAnsi" w:hAnsiTheme="minorHAnsi" w:cstheme="minorHAnsi"/>
                <w:sz w:val="24"/>
                <w:szCs w:val="24"/>
              </w:rPr>
              <w:t>X</w:t>
            </w:r>
            <w:proofErr w:type="spellEnd"/>
          </w:p>
        </w:tc>
      </w:tr>
      <w:tr w:rsidR="009358A7" w:rsidRPr="002B0A6D" w14:paraId="65096E48" w14:textId="508EB7B5"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066BC305" w14:textId="5AA6B6D4" w:rsidR="009358A7"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1</w:t>
            </w:r>
            <w:r w:rsidR="00E954F9">
              <w:rPr>
                <w:rFonts w:asciiTheme="minorHAnsi" w:hAnsiTheme="minorHAnsi" w:cstheme="minorHAnsi"/>
                <w:sz w:val="24"/>
                <w:szCs w:val="24"/>
              </w:rPr>
              <w:t>6</w:t>
            </w:r>
          </w:p>
          <w:p w14:paraId="06187FFB" w14:textId="77777777" w:rsidR="009358A7" w:rsidRDefault="009358A7" w:rsidP="00FA6A59">
            <w:pPr>
              <w:rPr>
                <w:rFonts w:asciiTheme="minorHAnsi" w:hAnsiTheme="minorHAnsi" w:cstheme="minorHAnsi"/>
                <w:sz w:val="24"/>
                <w:szCs w:val="24"/>
              </w:rPr>
            </w:pPr>
          </w:p>
          <w:p w14:paraId="13D33180" w14:textId="77777777" w:rsidR="009358A7" w:rsidRDefault="009358A7" w:rsidP="00FA6A59">
            <w:pPr>
              <w:rPr>
                <w:rFonts w:asciiTheme="minorHAnsi" w:hAnsiTheme="minorHAnsi" w:cstheme="minorHAnsi"/>
                <w:sz w:val="24"/>
                <w:szCs w:val="24"/>
              </w:rPr>
            </w:pPr>
          </w:p>
          <w:p w14:paraId="3F0B5D63" w14:textId="77777777" w:rsidR="009358A7" w:rsidRDefault="009358A7" w:rsidP="00FA6A59">
            <w:pPr>
              <w:rPr>
                <w:rFonts w:asciiTheme="minorHAnsi" w:hAnsiTheme="minorHAnsi" w:cstheme="minorHAnsi"/>
                <w:sz w:val="24"/>
                <w:szCs w:val="24"/>
              </w:rPr>
            </w:pPr>
          </w:p>
          <w:p w14:paraId="53D82A64" w14:textId="77777777" w:rsidR="009358A7" w:rsidRDefault="009358A7" w:rsidP="00FA6A59">
            <w:pPr>
              <w:rPr>
                <w:rFonts w:asciiTheme="minorHAnsi" w:hAnsiTheme="minorHAnsi" w:cstheme="minorHAnsi"/>
                <w:sz w:val="24"/>
                <w:szCs w:val="24"/>
              </w:rPr>
            </w:pPr>
          </w:p>
          <w:p w14:paraId="5872727F" w14:textId="77777777" w:rsidR="009358A7" w:rsidRDefault="009358A7" w:rsidP="00FA6A59">
            <w:pPr>
              <w:rPr>
                <w:rFonts w:asciiTheme="minorHAnsi" w:hAnsiTheme="minorHAnsi" w:cstheme="minorHAnsi"/>
                <w:sz w:val="24"/>
                <w:szCs w:val="24"/>
              </w:rPr>
            </w:pPr>
          </w:p>
          <w:p w14:paraId="11605342" w14:textId="7B3ABE82" w:rsidR="009358A7" w:rsidRPr="002B0A6D" w:rsidRDefault="009358A7" w:rsidP="00FA6A59">
            <w:pPr>
              <w:rPr>
                <w:rFonts w:asciiTheme="minorHAnsi" w:hAnsiTheme="minorHAnsi" w:cstheme="minorHAnsi"/>
                <w:sz w:val="24"/>
                <w:szCs w:val="24"/>
              </w:rPr>
            </w:pPr>
          </w:p>
        </w:tc>
        <w:tc>
          <w:tcPr>
            <w:tcW w:w="7046" w:type="dxa"/>
            <w:tcBorders>
              <w:top w:val="single" w:sz="4" w:space="0" w:color="000000"/>
              <w:left w:val="single" w:sz="4" w:space="0" w:color="000000"/>
              <w:bottom w:val="single" w:sz="4" w:space="0" w:color="000000"/>
              <w:right w:val="single" w:sz="4" w:space="0" w:color="000000"/>
            </w:tcBorders>
          </w:tcPr>
          <w:p w14:paraId="22559A1A" w14:textId="6FB9E1BD" w:rsidR="009358A7" w:rsidRPr="002B0A6D" w:rsidRDefault="00E7227D" w:rsidP="00FA6A59">
            <w:pPr>
              <w:rPr>
                <w:rFonts w:asciiTheme="minorHAnsi" w:hAnsiTheme="minorHAnsi" w:cstheme="minorHAnsi"/>
                <w:sz w:val="24"/>
                <w:szCs w:val="24"/>
              </w:rPr>
            </w:pPr>
            <w:r w:rsidRPr="00E7227D">
              <w:rPr>
                <w:rFonts w:asciiTheme="minorHAnsi" w:hAnsiTheme="minorHAnsi" w:cstheme="minorHAnsi"/>
                <w:sz w:val="24"/>
                <w:szCs w:val="24"/>
              </w:rPr>
              <w:lastRenderedPageBreak/>
              <w:t xml:space="preserve">Leverandøren skal </w:t>
            </w:r>
            <w:r w:rsidRPr="00E7227D">
              <w:rPr>
                <w:rFonts w:asciiTheme="minorHAnsi" w:hAnsiTheme="minorHAnsi" w:cstheme="minorHAnsi"/>
                <w:b/>
                <w:bCs/>
                <w:sz w:val="24"/>
                <w:szCs w:val="24"/>
              </w:rPr>
              <w:t>tilby vaksinasjon</w:t>
            </w:r>
            <w:r w:rsidRPr="00E7227D">
              <w:rPr>
                <w:rFonts w:asciiTheme="minorHAnsi" w:hAnsiTheme="minorHAnsi" w:cstheme="minorHAnsi"/>
                <w:sz w:val="24"/>
                <w:szCs w:val="24"/>
              </w:rPr>
              <w:t xml:space="preserve"> til ansatte når dette er relevant ut fra oppdragsgivers arbeidsoppgaver og gjeldende anbefalinger fra helsemyndighetene</w:t>
            </w:r>
            <w:r w:rsidR="009358A7" w:rsidRPr="002B0A6D">
              <w:rPr>
                <w:rFonts w:asciiTheme="minorHAnsi" w:hAnsiTheme="minorHAnsi" w:cstheme="minorHAnsi"/>
                <w:sz w:val="24"/>
                <w:szCs w:val="24"/>
              </w:rPr>
              <w:t>. Det vil bli vurdert:</w:t>
            </w:r>
          </w:p>
          <w:p w14:paraId="153C800A" w14:textId="79474E1E"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Leverandørens kompetanse og autorisasjon for gjennomføring av vaksinasjon </w:t>
            </w:r>
          </w:p>
          <w:p w14:paraId="73A71C2C" w14:textId="19D22D05"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Tilgjengelighet og fleksibilitet i gjennomføring (sted, tid og kapasitet)</w:t>
            </w:r>
          </w:p>
          <w:p w14:paraId="2A1F21B9" w14:textId="31E1F36D"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lastRenderedPageBreak/>
              <w:t>Hvordan dokumentasjon og registrering av vaksinasjon ivaretas</w:t>
            </w:r>
          </w:p>
          <w:p w14:paraId="6B50943A" w14:textId="0D6D074F"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Rutiner for håndtering av bivirkninger og oppfølging etter vaksinasjon</w:t>
            </w:r>
          </w:p>
          <w:p w14:paraId="3766C7D2" w14:textId="7BD437DB" w:rsidR="00342E28" w:rsidRPr="00230C40" w:rsidRDefault="009358A7" w:rsidP="00230C40">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Samhandling med virksomheten om behovsvurdering og planlegging</w:t>
            </w:r>
          </w:p>
        </w:tc>
        <w:tc>
          <w:tcPr>
            <w:tcW w:w="811" w:type="dxa"/>
            <w:tcBorders>
              <w:top w:val="single" w:sz="4" w:space="0" w:color="000000"/>
              <w:left w:val="single" w:sz="4" w:space="0" w:color="000000"/>
              <w:bottom w:val="single" w:sz="4" w:space="0" w:color="000000"/>
              <w:right w:val="single" w:sz="4" w:space="0" w:color="000000"/>
            </w:tcBorders>
          </w:tcPr>
          <w:p w14:paraId="6C16FA05" w14:textId="2D71575E"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lastRenderedPageBreak/>
              <w:t>I</w:t>
            </w:r>
          </w:p>
        </w:tc>
        <w:tc>
          <w:tcPr>
            <w:tcW w:w="557" w:type="dxa"/>
            <w:tcBorders>
              <w:top w:val="single" w:sz="4" w:space="0" w:color="000000"/>
              <w:left w:val="single" w:sz="4" w:space="0" w:color="000000"/>
              <w:bottom w:val="single" w:sz="4" w:space="0" w:color="000000"/>
              <w:right w:val="single" w:sz="4" w:space="0" w:color="000000"/>
            </w:tcBorders>
          </w:tcPr>
          <w:p w14:paraId="18C804F6" w14:textId="77777777" w:rsidR="009358A7" w:rsidRPr="002B0A6D"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2AE27B01" w14:textId="77777777" w:rsidR="009358A7" w:rsidRPr="002B0A6D"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0E2A8288" w14:textId="67928612" w:rsidR="009358A7" w:rsidRPr="002B0A6D" w:rsidRDefault="000274E5" w:rsidP="00FA02DB">
            <w:pPr>
              <w:jc w:val="center"/>
              <w:rPr>
                <w:rFonts w:asciiTheme="minorHAnsi" w:hAnsiTheme="minorHAnsi" w:cstheme="minorHAnsi"/>
                <w:sz w:val="24"/>
                <w:szCs w:val="24"/>
              </w:rPr>
            </w:pPr>
            <w:proofErr w:type="spellStart"/>
            <w:r>
              <w:rPr>
                <w:rFonts w:asciiTheme="minorHAnsi" w:hAnsiTheme="minorHAnsi" w:cstheme="minorHAnsi"/>
                <w:sz w:val="24"/>
                <w:szCs w:val="24"/>
              </w:rPr>
              <w:t>X</w:t>
            </w:r>
            <w:proofErr w:type="spellEnd"/>
          </w:p>
        </w:tc>
      </w:tr>
      <w:tr w:rsidR="009358A7" w:rsidRPr="002B0A6D" w14:paraId="40022209" w14:textId="66D28848" w:rsidTr="009358A7">
        <w:trPr>
          <w:trHeight w:val="535"/>
        </w:trPr>
        <w:tc>
          <w:tcPr>
            <w:tcW w:w="562"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61CAC012" w14:textId="77777777" w:rsidR="009358A7" w:rsidRPr="002B0A6D" w:rsidRDefault="009358A7" w:rsidP="00FA6A59">
            <w:pPr>
              <w:rPr>
                <w:rFonts w:asciiTheme="minorHAnsi" w:hAnsiTheme="minorHAnsi" w:cstheme="minorHAnsi"/>
                <w:b/>
                <w:bCs/>
                <w:sz w:val="24"/>
                <w:szCs w:val="24"/>
              </w:rPr>
            </w:pPr>
          </w:p>
        </w:tc>
        <w:tc>
          <w:tcPr>
            <w:tcW w:w="7046"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3A374C61" w14:textId="45116943" w:rsidR="009358A7" w:rsidRPr="002B0A6D" w:rsidRDefault="009358A7" w:rsidP="00FA6A59">
            <w:pPr>
              <w:rPr>
                <w:rFonts w:asciiTheme="minorHAnsi" w:hAnsiTheme="minorHAnsi" w:cstheme="minorHAnsi"/>
                <w:b/>
                <w:bCs/>
                <w:sz w:val="24"/>
                <w:szCs w:val="24"/>
              </w:rPr>
            </w:pPr>
            <w:r w:rsidRPr="002B0A6D">
              <w:rPr>
                <w:rFonts w:asciiTheme="minorHAnsi" w:hAnsiTheme="minorHAnsi" w:cstheme="minorHAnsi"/>
                <w:b/>
                <w:bCs/>
                <w:sz w:val="24"/>
                <w:szCs w:val="24"/>
              </w:rPr>
              <w:t>Leveransemodell</w:t>
            </w:r>
          </w:p>
        </w:tc>
        <w:tc>
          <w:tcPr>
            <w:tcW w:w="811"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4F5E7E6A" w14:textId="77777777" w:rsidR="009358A7" w:rsidRPr="002B0A6D" w:rsidRDefault="009358A7" w:rsidP="00FA6A59">
            <w:pPr>
              <w:rPr>
                <w:rFonts w:asciiTheme="minorHAnsi" w:hAnsiTheme="minorHAnsi" w:cstheme="minorHAnsi"/>
                <w:b/>
                <w:bCs/>
                <w:sz w:val="24"/>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34E20AAB" w14:textId="77777777" w:rsidR="009358A7" w:rsidRPr="002B0A6D" w:rsidRDefault="009358A7" w:rsidP="00FA6A59">
            <w:pPr>
              <w:rPr>
                <w:rFonts w:asciiTheme="minorHAnsi" w:hAnsiTheme="minorHAnsi" w:cstheme="minorHAnsi"/>
                <w:b/>
                <w:bCs/>
                <w:sz w:val="24"/>
                <w:szCs w:val="24"/>
              </w:rPr>
            </w:pPr>
          </w:p>
        </w:tc>
        <w:tc>
          <w:tcPr>
            <w:tcW w:w="3628"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0DF72F53" w14:textId="77777777" w:rsidR="009358A7" w:rsidRPr="002B0A6D" w:rsidRDefault="009358A7" w:rsidP="00FA6A59">
            <w:pPr>
              <w:rPr>
                <w:rFonts w:asciiTheme="minorHAnsi" w:hAnsiTheme="minorHAnsi" w:cstheme="minorHAnsi"/>
                <w:b/>
                <w:bCs/>
                <w:sz w:val="24"/>
                <w:szCs w:val="24"/>
              </w:rPr>
            </w:pPr>
          </w:p>
        </w:tc>
        <w:tc>
          <w:tcPr>
            <w:tcW w:w="1383"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35C3216D" w14:textId="77777777" w:rsidR="009358A7" w:rsidRPr="002B0A6D" w:rsidRDefault="009358A7" w:rsidP="00FA02DB">
            <w:pPr>
              <w:jc w:val="center"/>
              <w:rPr>
                <w:rFonts w:asciiTheme="minorHAnsi" w:hAnsiTheme="minorHAnsi" w:cstheme="minorHAnsi"/>
                <w:b/>
                <w:bCs/>
                <w:sz w:val="24"/>
                <w:szCs w:val="24"/>
              </w:rPr>
            </w:pPr>
          </w:p>
        </w:tc>
      </w:tr>
      <w:tr w:rsidR="009358A7" w:rsidRPr="002B0A6D" w14:paraId="2DA2FDF7" w14:textId="4ACA4992"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59C28959" w14:textId="25508CC6"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1</w:t>
            </w:r>
            <w:r w:rsidR="00E954F9">
              <w:rPr>
                <w:rFonts w:asciiTheme="minorHAnsi" w:hAnsiTheme="minorHAnsi" w:cstheme="minorHAnsi"/>
                <w:sz w:val="24"/>
                <w:szCs w:val="24"/>
              </w:rPr>
              <w:t>7</w:t>
            </w:r>
          </w:p>
        </w:tc>
        <w:tc>
          <w:tcPr>
            <w:tcW w:w="7046" w:type="dxa"/>
            <w:tcBorders>
              <w:top w:val="single" w:sz="4" w:space="0" w:color="000000"/>
              <w:left w:val="single" w:sz="4" w:space="0" w:color="000000"/>
              <w:bottom w:val="single" w:sz="4" w:space="0" w:color="000000"/>
              <w:right w:val="single" w:sz="4" w:space="0" w:color="000000"/>
            </w:tcBorders>
          </w:tcPr>
          <w:p w14:paraId="239A9511" w14:textId="66C2754A"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Leverandøren skal beskrive hvordan leveranser til virksomheter av tilsvarende størrelse og kompleksitet som NFI normalt organiseres, herunder struktur for kundeansvar (KAM), supportfunksjon, servicetider og tilgjengelighet, slik at virksomheten får en forutsigbar og effektiv oppfølging. Det legges til grunn for vurderingen:</w:t>
            </w:r>
          </w:p>
          <w:p w14:paraId="4D0E16A0" w14:textId="1A8D9367"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I hvilken grad organiseringen er tydelig beskrevet og tilpasset </w:t>
            </w:r>
            <w:proofErr w:type="spellStart"/>
            <w:r w:rsidRPr="002B0A6D">
              <w:rPr>
                <w:rFonts w:asciiTheme="minorHAnsi" w:hAnsiTheme="minorHAnsi" w:cstheme="minorHAnsi"/>
                <w:sz w:val="24"/>
                <w:szCs w:val="24"/>
              </w:rPr>
              <w:t>NFIs</w:t>
            </w:r>
            <w:proofErr w:type="spellEnd"/>
            <w:r w:rsidRPr="002B0A6D">
              <w:rPr>
                <w:rFonts w:asciiTheme="minorHAnsi" w:hAnsiTheme="minorHAnsi" w:cstheme="minorHAnsi"/>
                <w:sz w:val="24"/>
                <w:szCs w:val="24"/>
              </w:rPr>
              <w:t xml:space="preserve"> virksomhet </w:t>
            </w:r>
          </w:p>
          <w:p w14:paraId="045CB8A8" w14:textId="445C883F"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Hvordan kundeansvar (KAM) er strukturert, inkludert rolle, ansvar og tilgjengelighet </w:t>
            </w:r>
          </w:p>
          <w:p w14:paraId="14EFDBC4" w14:textId="00C993AC" w:rsidR="009358A7" w:rsidRPr="002B0A6D" w:rsidRDefault="00DC63D1" w:rsidP="00AD4B94">
            <w:pPr>
              <w:pStyle w:val="Listeavsnitt"/>
              <w:numPr>
                <w:ilvl w:val="0"/>
                <w:numId w:val="17"/>
              </w:numPr>
              <w:rPr>
                <w:rFonts w:asciiTheme="minorHAnsi" w:hAnsiTheme="minorHAnsi" w:cstheme="minorHAnsi"/>
                <w:sz w:val="24"/>
                <w:szCs w:val="24"/>
              </w:rPr>
            </w:pPr>
            <w:r>
              <w:rPr>
                <w:rFonts w:asciiTheme="minorHAnsi" w:hAnsiTheme="minorHAnsi" w:cstheme="minorHAnsi"/>
                <w:sz w:val="24"/>
                <w:szCs w:val="24"/>
              </w:rPr>
              <w:t>T</w:t>
            </w:r>
            <w:r w:rsidR="009358A7" w:rsidRPr="002B0A6D">
              <w:rPr>
                <w:rFonts w:asciiTheme="minorHAnsi" w:hAnsiTheme="minorHAnsi" w:cstheme="minorHAnsi"/>
                <w:sz w:val="24"/>
                <w:szCs w:val="24"/>
              </w:rPr>
              <w:t>ilgjengelighet</w:t>
            </w:r>
            <w:r w:rsidR="00CB2D71">
              <w:rPr>
                <w:rFonts w:asciiTheme="minorHAnsi" w:hAnsiTheme="minorHAnsi" w:cstheme="minorHAnsi"/>
                <w:sz w:val="24"/>
                <w:szCs w:val="24"/>
              </w:rPr>
              <w:t>,</w:t>
            </w:r>
            <w:r w:rsidR="00061B5A">
              <w:rPr>
                <w:rFonts w:asciiTheme="minorHAnsi" w:hAnsiTheme="minorHAnsi" w:cstheme="minorHAnsi"/>
                <w:sz w:val="24"/>
                <w:szCs w:val="24"/>
              </w:rPr>
              <w:t xml:space="preserve"> responstider,</w:t>
            </w:r>
            <w:r w:rsidR="00CB2D71">
              <w:rPr>
                <w:rFonts w:asciiTheme="minorHAnsi" w:hAnsiTheme="minorHAnsi" w:cstheme="minorHAnsi"/>
                <w:sz w:val="24"/>
                <w:szCs w:val="24"/>
              </w:rPr>
              <w:t xml:space="preserve"> oppfølging</w:t>
            </w:r>
            <w:r w:rsidR="00061B5A">
              <w:rPr>
                <w:rFonts w:asciiTheme="minorHAnsi" w:hAnsiTheme="minorHAnsi" w:cstheme="minorHAnsi"/>
                <w:sz w:val="24"/>
                <w:szCs w:val="24"/>
              </w:rPr>
              <w:t xml:space="preserve"> </w:t>
            </w:r>
            <w:r w:rsidR="00CB2D71">
              <w:rPr>
                <w:rFonts w:asciiTheme="minorHAnsi" w:hAnsiTheme="minorHAnsi" w:cstheme="minorHAnsi"/>
                <w:sz w:val="24"/>
                <w:szCs w:val="24"/>
              </w:rPr>
              <w:t>og garantier</w:t>
            </w:r>
            <w:r w:rsidR="009358A7" w:rsidRPr="002B0A6D">
              <w:rPr>
                <w:rFonts w:asciiTheme="minorHAnsi" w:hAnsiTheme="minorHAnsi" w:cstheme="minorHAnsi"/>
                <w:sz w:val="24"/>
                <w:szCs w:val="24"/>
              </w:rPr>
              <w:t xml:space="preserve"> i </w:t>
            </w:r>
            <w:r w:rsidR="007B5AEF">
              <w:rPr>
                <w:rFonts w:asciiTheme="minorHAnsi" w:hAnsiTheme="minorHAnsi" w:cstheme="minorHAnsi"/>
                <w:sz w:val="24"/>
                <w:szCs w:val="24"/>
              </w:rPr>
              <w:t xml:space="preserve">tilbudte </w:t>
            </w:r>
            <w:r w:rsidR="009358A7" w:rsidRPr="002B0A6D">
              <w:rPr>
                <w:rFonts w:asciiTheme="minorHAnsi" w:hAnsiTheme="minorHAnsi" w:cstheme="minorHAnsi"/>
                <w:sz w:val="24"/>
                <w:szCs w:val="24"/>
              </w:rPr>
              <w:t xml:space="preserve">supporttjenester  </w:t>
            </w:r>
          </w:p>
          <w:p w14:paraId="03BF2EEA" w14:textId="3518C915"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lastRenderedPageBreak/>
              <w:t>Hvordan leverandøren sikrer kontinuitet og kompetanse i oppfølgingen</w:t>
            </w:r>
          </w:p>
          <w:p w14:paraId="3FC5B9BE" w14:textId="12E6F09D"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Fleksibilitet i organiseringen ved endrede behov eller hendelser</w:t>
            </w:r>
          </w:p>
          <w:p w14:paraId="171BF001" w14:textId="40A9838A" w:rsidR="009E726B" w:rsidRPr="00631200" w:rsidRDefault="009358A7" w:rsidP="00631200">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Referanser eller erfaring fra leveranser til tilsvarende virksomheter</w:t>
            </w:r>
          </w:p>
        </w:tc>
        <w:tc>
          <w:tcPr>
            <w:tcW w:w="811" w:type="dxa"/>
            <w:tcBorders>
              <w:top w:val="single" w:sz="4" w:space="0" w:color="000000"/>
              <w:left w:val="single" w:sz="4" w:space="0" w:color="000000"/>
              <w:bottom w:val="single" w:sz="4" w:space="0" w:color="000000"/>
              <w:right w:val="single" w:sz="4" w:space="0" w:color="000000"/>
            </w:tcBorders>
          </w:tcPr>
          <w:p w14:paraId="424775C1" w14:textId="16E00E45"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lastRenderedPageBreak/>
              <w:t>A*</w:t>
            </w:r>
          </w:p>
        </w:tc>
        <w:tc>
          <w:tcPr>
            <w:tcW w:w="557" w:type="dxa"/>
            <w:tcBorders>
              <w:top w:val="single" w:sz="4" w:space="0" w:color="000000"/>
              <w:left w:val="single" w:sz="4" w:space="0" w:color="000000"/>
              <w:bottom w:val="single" w:sz="4" w:space="0" w:color="000000"/>
              <w:right w:val="single" w:sz="4" w:space="0" w:color="000000"/>
            </w:tcBorders>
          </w:tcPr>
          <w:p w14:paraId="3680F4FE" w14:textId="77777777" w:rsidR="009358A7" w:rsidRPr="002B0A6D"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59E3A76B" w14:textId="77777777" w:rsidR="009358A7" w:rsidRPr="002B0A6D"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4D754E6A" w14:textId="35BFF996" w:rsidR="00936C1F" w:rsidRPr="002B0A6D" w:rsidRDefault="000274E5" w:rsidP="00CC0D51">
            <w:pPr>
              <w:jc w:val="center"/>
              <w:rPr>
                <w:rFonts w:asciiTheme="minorHAnsi" w:hAnsiTheme="minorHAnsi" w:cstheme="minorHAnsi"/>
                <w:sz w:val="24"/>
                <w:szCs w:val="24"/>
              </w:rPr>
            </w:pPr>
            <w:proofErr w:type="spellStart"/>
            <w:r>
              <w:rPr>
                <w:rFonts w:asciiTheme="minorHAnsi" w:hAnsiTheme="minorHAnsi" w:cstheme="minorHAnsi"/>
                <w:sz w:val="24"/>
                <w:szCs w:val="24"/>
              </w:rPr>
              <w:t>X</w:t>
            </w:r>
            <w:proofErr w:type="spellEnd"/>
          </w:p>
        </w:tc>
      </w:tr>
      <w:tr w:rsidR="009358A7" w:rsidRPr="002B0A6D" w14:paraId="199E4D99" w14:textId="25A70A55" w:rsidTr="009358A7">
        <w:trPr>
          <w:trHeight w:val="548"/>
        </w:trPr>
        <w:tc>
          <w:tcPr>
            <w:tcW w:w="562"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0B4D88E7" w14:textId="2495B915" w:rsidR="009358A7" w:rsidRPr="002B0A6D" w:rsidRDefault="009358A7" w:rsidP="00FA6A59">
            <w:pPr>
              <w:rPr>
                <w:rFonts w:asciiTheme="minorHAnsi" w:hAnsiTheme="minorHAnsi" w:cstheme="minorHAnsi"/>
                <w:b/>
                <w:bCs/>
                <w:sz w:val="24"/>
                <w:szCs w:val="24"/>
              </w:rPr>
            </w:pPr>
          </w:p>
        </w:tc>
        <w:tc>
          <w:tcPr>
            <w:tcW w:w="7046"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3889B86C" w14:textId="48B57D1F" w:rsidR="009358A7" w:rsidRPr="002B0A6D" w:rsidRDefault="009358A7" w:rsidP="00FA6A59">
            <w:pPr>
              <w:rPr>
                <w:rFonts w:asciiTheme="minorHAnsi" w:hAnsiTheme="minorHAnsi" w:cstheme="minorHAnsi"/>
                <w:b/>
                <w:bCs/>
                <w:sz w:val="24"/>
                <w:szCs w:val="24"/>
              </w:rPr>
            </w:pPr>
            <w:r w:rsidRPr="002B0A6D">
              <w:rPr>
                <w:rFonts w:asciiTheme="minorHAnsi" w:hAnsiTheme="minorHAnsi" w:cstheme="minorHAnsi"/>
                <w:b/>
                <w:bCs/>
                <w:sz w:val="24"/>
                <w:szCs w:val="24"/>
              </w:rPr>
              <w:t>Tjenesteinnhold</w:t>
            </w:r>
          </w:p>
        </w:tc>
        <w:tc>
          <w:tcPr>
            <w:tcW w:w="811"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27D83955" w14:textId="77777777" w:rsidR="009358A7" w:rsidRPr="002B0A6D" w:rsidRDefault="009358A7" w:rsidP="00FA6A59">
            <w:pPr>
              <w:rPr>
                <w:rFonts w:asciiTheme="minorHAnsi" w:hAnsiTheme="minorHAnsi" w:cstheme="minorHAnsi"/>
                <w:sz w:val="24"/>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6E6DA46E" w14:textId="77777777" w:rsidR="009358A7" w:rsidRPr="002B0A6D"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4113D977" w14:textId="77777777" w:rsidR="009358A7" w:rsidRPr="002B0A6D"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144431FA" w14:textId="77777777" w:rsidR="009358A7" w:rsidRPr="002B0A6D" w:rsidRDefault="009358A7" w:rsidP="00FA02DB">
            <w:pPr>
              <w:jc w:val="center"/>
              <w:rPr>
                <w:rFonts w:asciiTheme="minorHAnsi" w:hAnsiTheme="minorHAnsi" w:cstheme="minorHAnsi"/>
                <w:sz w:val="24"/>
                <w:szCs w:val="24"/>
              </w:rPr>
            </w:pPr>
          </w:p>
        </w:tc>
      </w:tr>
      <w:tr w:rsidR="009358A7" w:rsidRPr="002B0A6D" w14:paraId="5958F69E" w14:textId="3EA5E4F2"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2E53DC2B" w14:textId="00A6F7BC" w:rsidR="009358A7" w:rsidRPr="002B0A6D" w:rsidRDefault="009358A7" w:rsidP="00FA6A59">
            <w:pPr>
              <w:rPr>
                <w:rFonts w:asciiTheme="minorHAnsi" w:hAnsiTheme="minorHAnsi" w:cstheme="minorHAnsi"/>
                <w:sz w:val="24"/>
                <w:szCs w:val="24"/>
              </w:rPr>
            </w:pPr>
            <w:r>
              <w:rPr>
                <w:rFonts w:asciiTheme="minorHAnsi" w:hAnsiTheme="minorHAnsi" w:cstheme="minorHAnsi"/>
                <w:sz w:val="24"/>
                <w:szCs w:val="24"/>
              </w:rPr>
              <w:t>1</w:t>
            </w:r>
            <w:r w:rsidR="00E954F9">
              <w:rPr>
                <w:rFonts w:asciiTheme="minorHAnsi" w:hAnsiTheme="minorHAnsi" w:cstheme="minorHAnsi"/>
                <w:sz w:val="24"/>
                <w:szCs w:val="24"/>
              </w:rPr>
              <w:t>8</w:t>
            </w:r>
          </w:p>
        </w:tc>
        <w:tc>
          <w:tcPr>
            <w:tcW w:w="7046" w:type="dxa"/>
            <w:tcBorders>
              <w:top w:val="single" w:sz="4" w:space="0" w:color="000000"/>
              <w:left w:val="single" w:sz="4" w:space="0" w:color="000000"/>
              <w:bottom w:val="single" w:sz="4" w:space="0" w:color="000000"/>
              <w:right w:val="single" w:sz="4" w:space="0" w:color="000000"/>
            </w:tcBorders>
          </w:tcPr>
          <w:p w14:paraId="62321A9C" w14:textId="3F444566"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Leverandøren skal beskrive hvilke andre relevante tjenester og eventuelt nye arbeidsformer som tilbys utover de</w:t>
            </w:r>
            <w:r w:rsidR="00F41D5F">
              <w:rPr>
                <w:rFonts w:asciiTheme="minorHAnsi" w:hAnsiTheme="minorHAnsi" w:cstheme="minorHAnsi"/>
                <w:sz w:val="24"/>
                <w:szCs w:val="24"/>
              </w:rPr>
              <w:t xml:space="preserve"> som er</w:t>
            </w:r>
            <w:r w:rsidRPr="002B0A6D">
              <w:rPr>
                <w:rFonts w:asciiTheme="minorHAnsi" w:hAnsiTheme="minorHAnsi" w:cstheme="minorHAnsi"/>
                <w:sz w:val="24"/>
                <w:szCs w:val="24"/>
              </w:rPr>
              <w:t xml:space="preserve"> lovpålagt </w:t>
            </w:r>
            <w:r w:rsidR="004938F4">
              <w:rPr>
                <w:rFonts w:asciiTheme="minorHAnsi" w:hAnsiTheme="minorHAnsi" w:cstheme="minorHAnsi"/>
                <w:sz w:val="24"/>
                <w:szCs w:val="24"/>
              </w:rPr>
              <w:t xml:space="preserve">og det som er beskrevet her, </w:t>
            </w:r>
            <w:r w:rsidRPr="002B0A6D">
              <w:rPr>
                <w:rFonts w:asciiTheme="minorHAnsi" w:hAnsiTheme="minorHAnsi" w:cstheme="minorHAnsi"/>
                <w:sz w:val="24"/>
                <w:szCs w:val="24"/>
              </w:rPr>
              <w:t>og hvordan disse tjenestene prises</w:t>
            </w:r>
          </w:p>
        </w:tc>
        <w:tc>
          <w:tcPr>
            <w:tcW w:w="811" w:type="dxa"/>
            <w:tcBorders>
              <w:top w:val="single" w:sz="4" w:space="0" w:color="000000"/>
              <w:left w:val="single" w:sz="4" w:space="0" w:color="000000"/>
              <w:bottom w:val="single" w:sz="4" w:space="0" w:color="000000"/>
              <w:right w:val="single" w:sz="4" w:space="0" w:color="000000"/>
            </w:tcBorders>
          </w:tcPr>
          <w:p w14:paraId="202CD28C" w14:textId="02EB93B7"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I</w:t>
            </w:r>
          </w:p>
        </w:tc>
        <w:tc>
          <w:tcPr>
            <w:tcW w:w="557" w:type="dxa"/>
            <w:tcBorders>
              <w:top w:val="single" w:sz="4" w:space="0" w:color="000000"/>
              <w:left w:val="single" w:sz="4" w:space="0" w:color="000000"/>
              <w:bottom w:val="single" w:sz="4" w:space="0" w:color="000000"/>
              <w:right w:val="single" w:sz="4" w:space="0" w:color="000000"/>
            </w:tcBorders>
          </w:tcPr>
          <w:p w14:paraId="112B7BD1" w14:textId="77777777" w:rsidR="009358A7" w:rsidRPr="002B0A6D"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7D53ACDF" w14:textId="77777777" w:rsidR="009358A7" w:rsidRPr="002B0A6D"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7D4CEDB4" w14:textId="2A269A63" w:rsidR="009358A7" w:rsidRPr="002B0A6D" w:rsidRDefault="00C36E74" w:rsidP="00FA02DB">
            <w:pPr>
              <w:jc w:val="center"/>
              <w:rPr>
                <w:rFonts w:asciiTheme="minorHAnsi" w:hAnsiTheme="minorHAnsi" w:cstheme="minorHAnsi"/>
                <w:sz w:val="24"/>
                <w:szCs w:val="24"/>
              </w:rPr>
            </w:pPr>
            <w:proofErr w:type="spellStart"/>
            <w:r>
              <w:rPr>
                <w:rFonts w:asciiTheme="minorHAnsi" w:hAnsiTheme="minorHAnsi" w:cstheme="minorHAnsi"/>
                <w:sz w:val="24"/>
                <w:szCs w:val="24"/>
              </w:rPr>
              <w:t>X</w:t>
            </w:r>
            <w:proofErr w:type="spellEnd"/>
          </w:p>
        </w:tc>
      </w:tr>
      <w:tr w:rsidR="009358A7" w:rsidRPr="002B0A6D" w14:paraId="4494F643" w14:textId="0186D16D"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4DE3574D" w14:textId="19EC96FA" w:rsidR="009358A7" w:rsidRPr="002B0A6D" w:rsidRDefault="009358A7" w:rsidP="00FA6A59">
            <w:pPr>
              <w:rPr>
                <w:rFonts w:asciiTheme="minorHAnsi" w:hAnsiTheme="minorHAnsi" w:cstheme="minorHAnsi"/>
                <w:sz w:val="24"/>
                <w:szCs w:val="24"/>
              </w:rPr>
            </w:pPr>
            <w:r>
              <w:rPr>
                <w:rFonts w:asciiTheme="minorHAnsi" w:hAnsiTheme="minorHAnsi" w:cstheme="minorHAnsi"/>
                <w:sz w:val="24"/>
                <w:szCs w:val="24"/>
              </w:rPr>
              <w:t>1</w:t>
            </w:r>
            <w:r w:rsidR="00E954F9">
              <w:rPr>
                <w:rFonts w:asciiTheme="minorHAnsi" w:hAnsiTheme="minorHAnsi" w:cstheme="minorHAnsi"/>
                <w:sz w:val="24"/>
                <w:szCs w:val="24"/>
              </w:rPr>
              <w:t>9</w:t>
            </w:r>
          </w:p>
        </w:tc>
        <w:tc>
          <w:tcPr>
            <w:tcW w:w="7046" w:type="dxa"/>
            <w:tcBorders>
              <w:top w:val="single" w:sz="4" w:space="0" w:color="000000"/>
              <w:left w:val="single" w:sz="4" w:space="0" w:color="000000"/>
              <w:bottom w:val="single" w:sz="4" w:space="0" w:color="000000"/>
              <w:right w:val="single" w:sz="4" w:space="0" w:color="000000"/>
            </w:tcBorders>
          </w:tcPr>
          <w:p w14:paraId="259914B1" w14:textId="74102212"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 xml:space="preserve">Leverandøren skal redegjøre for hvilke tjenester som leveres </w:t>
            </w:r>
            <w:r w:rsidR="00B27DBE">
              <w:rPr>
                <w:rFonts w:asciiTheme="minorHAnsi" w:hAnsiTheme="minorHAnsi" w:cstheme="minorHAnsi"/>
                <w:sz w:val="24"/>
                <w:szCs w:val="24"/>
              </w:rPr>
              <w:t xml:space="preserve">og </w:t>
            </w:r>
            <w:r w:rsidRPr="002B0A6D">
              <w:rPr>
                <w:rFonts w:asciiTheme="minorHAnsi" w:hAnsiTheme="minorHAnsi" w:cstheme="minorHAnsi"/>
                <w:sz w:val="24"/>
                <w:szCs w:val="24"/>
              </w:rPr>
              <w:t>hvilke tjenester som utføres a</w:t>
            </w:r>
            <w:r w:rsidR="003E3792">
              <w:rPr>
                <w:rFonts w:asciiTheme="minorHAnsi" w:hAnsiTheme="minorHAnsi" w:cstheme="minorHAnsi"/>
                <w:sz w:val="24"/>
                <w:szCs w:val="24"/>
              </w:rPr>
              <w:t>v</w:t>
            </w:r>
            <w:r w:rsidRPr="002B0A6D">
              <w:rPr>
                <w:rFonts w:asciiTheme="minorHAnsi" w:hAnsiTheme="minorHAnsi" w:cstheme="minorHAnsi"/>
                <w:sz w:val="24"/>
                <w:szCs w:val="24"/>
              </w:rPr>
              <w:t xml:space="preserve"> underleverandører. Navn på underleverandør (-er) skal oppgis </w:t>
            </w:r>
          </w:p>
        </w:tc>
        <w:tc>
          <w:tcPr>
            <w:tcW w:w="811" w:type="dxa"/>
            <w:tcBorders>
              <w:top w:val="single" w:sz="4" w:space="0" w:color="000000"/>
              <w:left w:val="single" w:sz="4" w:space="0" w:color="000000"/>
              <w:bottom w:val="single" w:sz="4" w:space="0" w:color="000000"/>
              <w:right w:val="single" w:sz="4" w:space="0" w:color="000000"/>
            </w:tcBorders>
          </w:tcPr>
          <w:p w14:paraId="5C246308" w14:textId="251877BB"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I</w:t>
            </w:r>
          </w:p>
        </w:tc>
        <w:tc>
          <w:tcPr>
            <w:tcW w:w="557" w:type="dxa"/>
            <w:tcBorders>
              <w:top w:val="single" w:sz="4" w:space="0" w:color="000000"/>
              <w:left w:val="single" w:sz="4" w:space="0" w:color="000000"/>
              <w:bottom w:val="single" w:sz="4" w:space="0" w:color="000000"/>
              <w:right w:val="single" w:sz="4" w:space="0" w:color="000000"/>
            </w:tcBorders>
          </w:tcPr>
          <w:p w14:paraId="0B470AAF" w14:textId="77777777" w:rsidR="009358A7" w:rsidRPr="002B0A6D"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370388F8" w14:textId="77777777" w:rsidR="009358A7" w:rsidRPr="002B0A6D"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2C1CE657" w14:textId="61CFEF21" w:rsidR="009358A7" w:rsidRPr="002B0A6D" w:rsidRDefault="000274E5" w:rsidP="00FA02DB">
            <w:pPr>
              <w:jc w:val="center"/>
              <w:rPr>
                <w:rFonts w:asciiTheme="minorHAnsi" w:hAnsiTheme="minorHAnsi" w:cstheme="minorHAnsi"/>
                <w:sz w:val="24"/>
                <w:szCs w:val="24"/>
              </w:rPr>
            </w:pPr>
            <w:proofErr w:type="spellStart"/>
            <w:r>
              <w:rPr>
                <w:rFonts w:asciiTheme="minorHAnsi" w:hAnsiTheme="minorHAnsi" w:cstheme="minorHAnsi"/>
                <w:sz w:val="24"/>
                <w:szCs w:val="24"/>
              </w:rPr>
              <w:t>X</w:t>
            </w:r>
            <w:proofErr w:type="spellEnd"/>
          </w:p>
        </w:tc>
      </w:tr>
      <w:tr w:rsidR="009358A7" w:rsidRPr="002B0A6D" w14:paraId="28673212" w14:textId="55C553A6"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29F08D9E" w14:textId="0C97D7BC" w:rsidR="009358A7" w:rsidRPr="002B0A6D" w:rsidRDefault="00E954F9" w:rsidP="00FA6A59">
            <w:pPr>
              <w:rPr>
                <w:rFonts w:asciiTheme="minorHAnsi" w:hAnsiTheme="minorHAnsi" w:cstheme="minorHAnsi"/>
                <w:sz w:val="24"/>
                <w:szCs w:val="24"/>
              </w:rPr>
            </w:pPr>
            <w:r>
              <w:rPr>
                <w:rFonts w:asciiTheme="minorHAnsi" w:hAnsiTheme="minorHAnsi" w:cstheme="minorHAnsi"/>
                <w:sz w:val="24"/>
                <w:szCs w:val="24"/>
              </w:rPr>
              <w:t>20</w:t>
            </w:r>
          </w:p>
        </w:tc>
        <w:tc>
          <w:tcPr>
            <w:tcW w:w="7046" w:type="dxa"/>
            <w:tcBorders>
              <w:top w:val="single" w:sz="4" w:space="0" w:color="000000"/>
              <w:left w:val="single" w:sz="4" w:space="0" w:color="000000"/>
              <w:bottom w:val="single" w:sz="4" w:space="0" w:color="000000"/>
              <w:right w:val="single" w:sz="4" w:space="0" w:color="000000"/>
            </w:tcBorders>
          </w:tcPr>
          <w:p w14:paraId="561E5B1F" w14:textId="77777777"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Leverandøren skal beskrive hvordan oppfølging og evaluering av leveranser gjennomføres, inkludert hyppighet, metode og involverte roller, slik at virksomheten sikres systematisk kvalitetssikring og kontinuerlig forbedring av tjenestene. Dette legges til grunn for vurderingen:</w:t>
            </w:r>
          </w:p>
          <w:p w14:paraId="1514F9AF" w14:textId="05FECB4F"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lastRenderedPageBreak/>
              <w:t>I hvilken grad oppfølgings- og evalueringsmetodikk er tydelig og strukturert beskrevet</w:t>
            </w:r>
          </w:p>
          <w:p w14:paraId="2E01CCCB" w14:textId="1ACA5A1D"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Hyppighet og regularitet for oppfølging (for eksempel faste møter, rapportering og evalueringer) </w:t>
            </w:r>
          </w:p>
          <w:p w14:paraId="1A12CE4F" w14:textId="0A6AB580"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Hvilke metoder som benyttes (for eksempel kundemøter, KPI-oppfølging, brukerundersøkelser eller rapportering)</w:t>
            </w:r>
          </w:p>
          <w:p w14:paraId="34ACC932" w14:textId="310948D5"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Hvordan resultater fra evalueringer brukes til forbedring av tjenestene</w:t>
            </w:r>
          </w:p>
          <w:p w14:paraId="237DEF17" w14:textId="63C9180E"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Involvering av relevante roller hos leverandør og kunde. </w:t>
            </w:r>
          </w:p>
          <w:p w14:paraId="314A18AD" w14:textId="4C3BD085"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Dokumentasjon og sporbarhet i oppfølgingen </w:t>
            </w:r>
          </w:p>
          <w:p w14:paraId="0C75A75D" w14:textId="2DBB608D"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Fleksibilitet i oppfølgingsmodellen ved endrede behov</w:t>
            </w:r>
          </w:p>
        </w:tc>
        <w:tc>
          <w:tcPr>
            <w:tcW w:w="811" w:type="dxa"/>
            <w:tcBorders>
              <w:top w:val="single" w:sz="4" w:space="0" w:color="000000"/>
              <w:left w:val="single" w:sz="4" w:space="0" w:color="000000"/>
              <w:bottom w:val="single" w:sz="4" w:space="0" w:color="000000"/>
              <w:right w:val="single" w:sz="4" w:space="0" w:color="000000"/>
            </w:tcBorders>
          </w:tcPr>
          <w:p w14:paraId="269DCB82" w14:textId="171F33CD"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lastRenderedPageBreak/>
              <w:t>A*</w:t>
            </w:r>
          </w:p>
        </w:tc>
        <w:tc>
          <w:tcPr>
            <w:tcW w:w="557" w:type="dxa"/>
            <w:tcBorders>
              <w:top w:val="single" w:sz="4" w:space="0" w:color="000000"/>
              <w:left w:val="single" w:sz="4" w:space="0" w:color="000000"/>
              <w:bottom w:val="single" w:sz="4" w:space="0" w:color="000000"/>
              <w:right w:val="single" w:sz="4" w:space="0" w:color="000000"/>
            </w:tcBorders>
          </w:tcPr>
          <w:p w14:paraId="10A93A40" w14:textId="77777777" w:rsidR="009358A7" w:rsidRPr="002B0A6D"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7CFE6C5F" w14:textId="77777777" w:rsidR="009358A7" w:rsidRPr="002B0A6D"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0E26FBBF" w14:textId="77777777" w:rsidR="009358A7" w:rsidRPr="002B0A6D" w:rsidRDefault="009358A7" w:rsidP="00FA02DB">
            <w:pPr>
              <w:jc w:val="center"/>
              <w:rPr>
                <w:rFonts w:asciiTheme="minorHAnsi" w:hAnsiTheme="minorHAnsi" w:cstheme="minorHAnsi"/>
                <w:sz w:val="24"/>
                <w:szCs w:val="24"/>
              </w:rPr>
            </w:pPr>
          </w:p>
        </w:tc>
      </w:tr>
      <w:tr w:rsidR="009358A7" w:rsidRPr="002B0A6D" w14:paraId="11E14AF2" w14:textId="5D26C14E" w:rsidTr="009358A7">
        <w:trPr>
          <w:trHeight w:val="508"/>
        </w:trPr>
        <w:tc>
          <w:tcPr>
            <w:tcW w:w="562"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4534C1B0" w14:textId="77777777" w:rsidR="009358A7" w:rsidRPr="002B0A6D" w:rsidRDefault="009358A7" w:rsidP="00FA6A59">
            <w:pPr>
              <w:rPr>
                <w:rFonts w:asciiTheme="minorHAnsi" w:hAnsiTheme="minorHAnsi" w:cstheme="minorHAnsi"/>
                <w:b/>
                <w:bCs/>
                <w:sz w:val="24"/>
                <w:szCs w:val="24"/>
              </w:rPr>
            </w:pPr>
          </w:p>
        </w:tc>
        <w:tc>
          <w:tcPr>
            <w:tcW w:w="7046"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13F766AA" w14:textId="124ADB91" w:rsidR="009358A7" w:rsidRPr="002B0A6D" w:rsidRDefault="009358A7" w:rsidP="00FA6A59">
            <w:pPr>
              <w:rPr>
                <w:rFonts w:asciiTheme="minorHAnsi" w:hAnsiTheme="minorHAnsi" w:cstheme="minorHAnsi"/>
                <w:b/>
                <w:bCs/>
                <w:sz w:val="24"/>
                <w:szCs w:val="24"/>
              </w:rPr>
            </w:pPr>
            <w:r w:rsidRPr="002B0A6D">
              <w:rPr>
                <w:rFonts w:asciiTheme="minorHAnsi" w:hAnsiTheme="minorHAnsi" w:cstheme="minorHAnsi"/>
                <w:b/>
                <w:bCs/>
                <w:sz w:val="24"/>
                <w:szCs w:val="24"/>
              </w:rPr>
              <w:t>Digital samhandling</w:t>
            </w:r>
          </w:p>
        </w:tc>
        <w:tc>
          <w:tcPr>
            <w:tcW w:w="811"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7CFAB25D" w14:textId="77777777" w:rsidR="009358A7" w:rsidRPr="002B0A6D" w:rsidRDefault="009358A7" w:rsidP="00FA6A59">
            <w:pPr>
              <w:rPr>
                <w:rFonts w:asciiTheme="minorHAnsi" w:hAnsiTheme="minorHAnsi" w:cstheme="minorHAnsi"/>
                <w:b/>
                <w:bCs/>
                <w:sz w:val="24"/>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74007A03" w14:textId="77777777" w:rsidR="009358A7" w:rsidRPr="002B0A6D" w:rsidRDefault="009358A7" w:rsidP="00FA6A59">
            <w:pPr>
              <w:rPr>
                <w:rFonts w:asciiTheme="minorHAnsi" w:hAnsiTheme="minorHAnsi" w:cstheme="minorHAnsi"/>
                <w:b/>
                <w:bCs/>
                <w:sz w:val="24"/>
                <w:szCs w:val="24"/>
              </w:rPr>
            </w:pPr>
          </w:p>
        </w:tc>
        <w:tc>
          <w:tcPr>
            <w:tcW w:w="3628"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065B3D51" w14:textId="77777777" w:rsidR="009358A7" w:rsidRPr="002B0A6D" w:rsidRDefault="009358A7" w:rsidP="00FA6A59">
            <w:pPr>
              <w:rPr>
                <w:rFonts w:asciiTheme="minorHAnsi" w:hAnsiTheme="minorHAnsi" w:cstheme="minorHAnsi"/>
                <w:b/>
                <w:bCs/>
                <w:sz w:val="24"/>
                <w:szCs w:val="24"/>
              </w:rPr>
            </w:pPr>
          </w:p>
        </w:tc>
        <w:tc>
          <w:tcPr>
            <w:tcW w:w="1383"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32D2A8E6" w14:textId="77777777" w:rsidR="009358A7" w:rsidRPr="002B0A6D" w:rsidRDefault="009358A7" w:rsidP="00FA02DB">
            <w:pPr>
              <w:jc w:val="center"/>
              <w:rPr>
                <w:rFonts w:asciiTheme="minorHAnsi" w:hAnsiTheme="minorHAnsi" w:cstheme="minorHAnsi"/>
                <w:b/>
                <w:bCs/>
                <w:sz w:val="24"/>
                <w:szCs w:val="24"/>
              </w:rPr>
            </w:pPr>
          </w:p>
        </w:tc>
      </w:tr>
      <w:tr w:rsidR="009358A7" w:rsidRPr="002B0A6D" w14:paraId="10979A0B" w14:textId="18D7DC25"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16E3A0F8" w14:textId="6E726239" w:rsidR="009358A7"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2</w:t>
            </w:r>
            <w:r w:rsidR="00E954F9">
              <w:rPr>
                <w:rFonts w:asciiTheme="minorHAnsi" w:hAnsiTheme="minorHAnsi" w:cstheme="minorHAnsi"/>
                <w:sz w:val="24"/>
                <w:szCs w:val="24"/>
              </w:rPr>
              <w:t>1</w:t>
            </w:r>
          </w:p>
          <w:p w14:paraId="4B593F84" w14:textId="77777777" w:rsidR="009358A7" w:rsidRDefault="009358A7" w:rsidP="00FA6A59">
            <w:pPr>
              <w:rPr>
                <w:rFonts w:asciiTheme="minorHAnsi" w:hAnsiTheme="minorHAnsi" w:cstheme="minorHAnsi"/>
                <w:sz w:val="24"/>
                <w:szCs w:val="24"/>
              </w:rPr>
            </w:pPr>
          </w:p>
          <w:p w14:paraId="5EC88BA7" w14:textId="77777777" w:rsidR="009358A7" w:rsidRDefault="009358A7" w:rsidP="00FA6A59">
            <w:pPr>
              <w:rPr>
                <w:rFonts w:asciiTheme="minorHAnsi" w:hAnsiTheme="minorHAnsi" w:cstheme="minorHAnsi"/>
                <w:sz w:val="24"/>
                <w:szCs w:val="24"/>
              </w:rPr>
            </w:pPr>
          </w:p>
          <w:p w14:paraId="49C8E6C6" w14:textId="77777777" w:rsidR="009358A7" w:rsidRDefault="009358A7" w:rsidP="00FA6A59">
            <w:pPr>
              <w:rPr>
                <w:rFonts w:asciiTheme="minorHAnsi" w:hAnsiTheme="minorHAnsi" w:cstheme="minorHAnsi"/>
                <w:sz w:val="24"/>
                <w:szCs w:val="24"/>
              </w:rPr>
            </w:pPr>
          </w:p>
          <w:p w14:paraId="22E8499F" w14:textId="77777777" w:rsidR="009358A7" w:rsidRDefault="009358A7" w:rsidP="00FA6A59">
            <w:pPr>
              <w:rPr>
                <w:rFonts w:asciiTheme="minorHAnsi" w:hAnsiTheme="minorHAnsi" w:cstheme="minorHAnsi"/>
                <w:sz w:val="24"/>
                <w:szCs w:val="24"/>
              </w:rPr>
            </w:pPr>
          </w:p>
          <w:p w14:paraId="4334F49B" w14:textId="77777777" w:rsidR="009358A7" w:rsidRDefault="009358A7" w:rsidP="00FA6A59">
            <w:pPr>
              <w:rPr>
                <w:rFonts w:asciiTheme="minorHAnsi" w:hAnsiTheme="minorHAnsi" w:cstheme="minorHAnsi"/>
                <w:sz w:val="24"/>
                <w:szCs w:val="24"/>
              </w:rPr>
            </w:pPr>
          </w:p>
          <w:p w14:paraId="3933EE9E" w14:textId="77777777" w:rsidR="009358A7" w:rsidRDefault="009358A7" w:rsidP="00FA6A59">
            <w:pPr>
              <w:rPr>
                <w:rFonts w:asciiTheme="minorHAnsi" w:hAnsiTheme="minorHAnsi" w:cstheme="minorHAnsi"/>
                <w:sz w:val="24"/>
                <w:szCs w:val="24"/>
              </w:rPr>
            </w:pPr>
          </w:p>
          <w:p w14:paraId="353A2655" w14:textId="77777777" w:rsidR="009358A7" w:rsidRDefault="009358A7" w:rsidP="00FA6A59">
            <w:pPr>
              <w:rPr>
                <w:rFonts w:asciiTheme="minorHAnsi" w:hAnsiTheme="minorHAnsi" w:cstheme="minorHAnsi"/>
                <w:sz w:val="24"/>
                <w:szCs w:val="24"/>
              </w:rPr>
            </w:pPr>
          </w:p>
          <w:p w14:paraId="63DBF726" w14:textId="5AA27BC6" w:rsidR="009358A7" w:rsidRPr="002B0A6D" w:rsidRDefault="009358A7" w:rsidP="00FA6A59">
            <w:pPr>
              <w:rPr>
                <w:rFonts w:asciiTheme="minorHAnsi" w:hAnsiTheme="minorHAnsi" w:cstheme="minorHAnsi"/>
                <w:sz w:val="24"/>
                <w:szCs w:val="24"/>
              </w:rPr>
            </w:pPr>
          </w:p>
        </w:tc>
        <w:tc>
          <w:tcPr>
            <w:tcW w:w="7046" w:type="dxa"/>
            <w:tcBorders>
              <w:top w:val="single" w:sz="4" w:space="0" w:color="000000"/>
              <w:left w:val="single" w:sz="4" w:space="0" w:color="000000"/>
              <w:bottom w:val="single" w:sz="4" w:space="0" w:color="000000"/>
              <w:right w:val="single" w:sz="4" w:space="0" w:color="000000"/>
            </w:tcBorders>
          </w:tcPr>
          <w:p w14:paraId="3D282F88" w14:textId="62E9E4A1"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lastRenderedPageBreak/>
              <w:t>Leverandøren skal tilby og beskrive digitale verktøy, tjenester og løsninger som understøtter oppfølging av leveranser, arbeidsmiljøarbeid og andre relevante prosesser, slik at virksomheten får en effektiv, systematisk og dokumenterbar oppfølging. Dette legges til grunn for vurderingen:</w:t>
            </w:r>
          </w:p>
          <w:p w14:paraId="58E327E0" w14:textId="157C4491" w:rsidR="00A60CA7" w:rsidRPr="00F01B54" w:rsidRDefault="009358A7" w:rsidP="00F01B54">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I hvilken grad digitale verktøy understøtter oppfølging og styring av leveransene </w:t>
            </w:r>
          </w:p>
          <w:p w14:paraId="2603F5C8" w14:textId="0D251C29"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lastRenderedPageBreak/>
              <w:t xml:space="preserve">Funksjonalitet for rapportering, analyse og visualisering av data </w:t>
            </w:r>
          </w:p>
          <w:p w14:paraId="00F8CEEE" w14:textId="523507EA"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Brukervennlighet for ulike brukergrupper (ledere, HR og ansatte) </w:t>
            </w:r>
          </w:p>
          <w:p w14:paraId="642728B2" w14:textId="577D6E34"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 xml:space="preserve">Mulighet for tilpasning og konfigurasjon etter virksomhetens behov </w:t>
            </w:r>
          </w:p>
          <w:p w14:paraId="4D512342" w14:textId="01F9A4B3" w:rsidR="009358A7" w:rsidRPr="001E5D42" w:rsidRDefault="009358A7" w:rsidP="00FA6A59">
            <w:pPr>
              <w:pStyle w:val="Listeavsnitt"/>
              <w:numPr>
                <w:ilvl w:val="0"/>
                <w:numId w:val="17"/>
              </w:numPr>
              <w:rPr>
                <w:rFonts w:asciiTheme="minorHAnsi" w:hAnsiTheme="minorHAnsi" w:cstheme="minorHAnsi"/>
                <w:sz w:val="24"/>
                <w:szCs w:val="24"/>
              </w:rPr>
            </w:pPr>
            <w:r w:rsidRPr="001E5D42">
              <w:rPr>
                <w:rFonts w:asciiTheme="minorHAnsi" w:hAnsiTheme="minorHAnsi" w:cstheme="minorHAnsi"/>
                <w:sz w:val="24"/>
                <w:szCs w:val="24"/>
              </w:rPr>
              <w:t xml:space="preserve">Hvordan løsningen ivaretar informasjonssikkerhet og personvern </w:t>
            </w:r>
          </w:p>
          <w:p w14:paraId="08A55290" w14:textId="6DEF7174"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Tilgjengelighet og stabilitet i løsningene</w:t>
            </w:r>
          </w:p>
        </w:tc>
        <w:tc>
          <w:tcPr>
            <w:tcW w:w="811" w:type="dxa"/>
            <w:tcBorders>
              <w:top w:val="single" w:sz="4" w:space="0" w:color="000000"/>
              <w:left w:val="single" w:sz="4" w:space="0" w:color="000000"/>
              <w:bottom w:val="single" w:sz="4" w:space="0" w:color="000000"/>
              <w:right w:val="single" w:sz="4" w:space="0" w:color="000000"/>
            </w:tcBorders>
          </w:tcPr>
          <w:p w14:paraId="014B6E25" w14:textId="3E822649"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lastRenderedPageBreak/>
              <w:t>A*</w:t>
            </w:r>
          </w:p>
        </w:tc>
        <w:tc>
          <w:tcPr>
            <w:tcW w:w="557" w:type="dxa"/>
            <w:tcBorders>
              <w:top w:val="single" w:sz="4" w:space="0" w:color="000000"/>
              <w:left w:val="single" w:sz="4" w:space="0" w:color="000000"/>
              <w:bottom w:val="single" w:sz="4" w:space="0" w:color="000000"/>
              <w:right w:val="single" w:sz="4" w:space="0" w:color="000000"/>
            </w:tcBorders>
          </w:tcPr>
          <w:p w14:paraId="34198B04" w14:textId="77777777" w:rsidR="009358A7" w:rsidRPr="002B0A6D"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01539F36" w14:textId="77777777" w:rsidR="009358A7" w:rsidRPr="002B0A6D"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2C253EED" w14:textId="5F37B8EE" w:rsidR="009358A7" w:rsidRPr="002B0A6D" w:rsidRDefault="000274E5" w:rsidP="00FA02DB">
            <w:pPr>
              <w:jc w:val="center"/>
              <w:rPr>
                <w:rFonts w:asciiTheme="minorHAnsi" w:hAnsiTheme="minorHAnsi" w:cstheme="minorHAnsi"/>
                <w:sz w:val="24"/>
                <w:szCs w:val="24"/>
              </w:rPr>
            </w:pPr>
            <w:proofErr w:type="spellStart"/>
            <w:r>
              <w:rPr>
                <w:rFonts w:asciiTheme="minorHAnsi" w:hAnsiTheme="minorHAnsi" w:cstheme="minorHAnsi"/>
                <w:sz w:val="24"/>
                <w:szCs w:val="24"/>
              </w:rPr>
              <w:t>X</w:t>
            </w:r>
            <w:proofErr w:type="spellEnd"/>
          </w:p>
        </w:tc>
      </w:tr>
      <w:tr w:rsidR="009358A7" w:rsidRPr="002B0A6D" w14:paraId="002188B8" w14:textId="10B75055"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72B0129D" w14:textId="47BDFF5F"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2</w:t>
            </w:r>
            <w:r w:rsidR="00E954F9">
              <w:rPr>
                <w:rFonts w:asciiTheme="minorHAnsi" w:hAnsiTheme="minorHAnsi" w:cstheme="minorHAnsi"/>
                <w:sz w:val="24"/>
                <w:szCs w:val="24"/>
              </w:rPr>
              <w:t>2</w:t>
            </w:r>
          </w:p>
        </w:tc>
        <w:tc>
          <w:tcPr>
            <w:tcW w:w="7046" w:type="dxa"/>
            <w:tcBorders>
              <w:top w:val="single" w:sz="4" w:space="0" w:color="000000"/>
              <w:left w:val="single" w:sz="4" w:space="0" w:color="000000"/>
              <w:bottom w:val="single" w:sz="4" w:space="0" w:color="000000"/>
              <w:right w:val="single" w:sz="4" w:space="0" w:color="000000"/>
            </w:tcBorders>
          </w:tcPr>
          <w:p w14:paraId="1627ABDE" w14:textId="5EFAAD96"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Leverandøren skal tilby kursløsninger som kan gjennomføres digitalt, fysisk og som hybride løsninger, der det er relevant. Dette legges til grunn for vurderingen:</w:t>
            </w:r>
          </w:p>
          <w:p w14:paraId="27FCD512" w14:textId="615DFA52" w:rsidR="009358A7" w:rsidRPr="002B0A6D" w:rsidRDefault="009358A7" w:rsidP="00FA6A59">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I hvilken grad leverandøren tilbyr digitale, fysiske og hybride kurs som en del av standardtilbudet</w:t>
            </w:r>
            <w:r w:rsidR="00095CF9">
              <w:rPr>
                <w:rFonts w:asciiTheme="minorHAnsi" w:hAnsiTheme="minorHAnsi" w:cstheme="minorHAnsi"/>
                <w:sz w:val="24"/>
                <w:szCs w:val="24"/>
              </w:rPr>
              <w:t>, og hvordan interaktivitet ivaretas</w:t>
            </w:r>
            <w:r w:rsidR="003720F4">
              <w:rPr>
                <w:rFonts w:asciiTheme="minorHAnsi" w:hAnsiTheme="minorHAnsi" w:cstheme="minorHAnsi"/>
                <w:sz w:val="24"/>
                <w:szCs w:val="24"/>
              </w:rPr>
              <w:t xml:space="preserve"> </w:t>
            </w:r>
            <w:r w:rsidRPr="002B0A6D">
              <w:rPr>
                <w:rFonts w:asciiTheme="minorHAnsi" w:hAnsiTheme="minorHAnsi" w:cstheme="minorHAnsi"/>
                <w:sz w:val="24"/>
                <w:szCs w:val="24"/>
              </w:rPr>
              <w:t xml:space="preserve"> </w:t>
            </w:r>
          </w:p>
          <w:p w14:paraId="6D06F451" w14:textId="77777777" w:rsidR="00A60CA7" w:rsidRDefault="009358A7" w:rsidP="00A60CA7">
            <w:pPr>
              <w:pStyle w:val="Listeavsnitt"/>
              <w:numPr>
                <w:ilvl w:val="0"/>
                <w:numId w:val="17"/>
              </w:numPr>
              <w:rPr>
                <w:rFonts w:asciiTheme="minorHAnsi" w:hAnsiTheme="minorHAnsi" w:cstheme="minorHAnsi"/>
                <w:sz w:val="24"/>
                <w:szCs w:val="24"/>
              </w:rPr>
            </w:pPr>
            <w:r w:rsidRPr="002B0A6D">
              <w:rPr>
                <w:rFonts w:asciiTheme="minorHAnsi" w:hAnsiTheme="minorHAnsi" w:cstheme="minorHAnsi"/>
                <w:sz w:val="24"/>
                <w:szCs w:val="24"/>
              </w:rPr>
              <w:t>Mulighet for tilpasning til ulike målgrupper og organisatoriske behov</w:t>
            </w:r>
          </w:p>
          <w:p w14:paraId="67C700D3" w14:textId="58BEC59D" w:rsidR="00F01B54" w:rsidRPr="00F01B54" w:rsidRDefault="00F01B54" w:rsidP="00F01B54">
            <w:pPr>
              <w:rPr>
                <w:rFonts w:asciiTheme="minorHAnsi" w:hAnsiTheme="minorHAnsi" w:cstheme="minorHAnsi"/>
                <w:sz w:val="24"/>
                <w:szCs w:val="24"/>
              </w:rPr>
            </w:pPr>
          </w:p>
        </w:tc>
        <w:tc>
          <w:tcPr>
            <w:tcW w:w="811" w:type="dxa"/>
            <w:tcBorders>
              <w:top w:val="single" w:sz="4" w:space="0" w:color="000000"/>
              <w:left w:val="single" w:sz="4" w:space="0" w:color="000000"/>
              <w:bottom w:val="single" w:sz="4" w:space="0" w:color="000000"/>
              <w:right w:val="single" w:sz="4" w:space="0" w:color="000000"/>
            </w:tcBorders>
          </w:tcPr>
          <w:p w14:paraId="7EA770D0" w14:textId="4DBBDF56"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I</w:t>
            </w:r>
          </w:p>
        </w:tc>
        <w:tc>
          <w:tcPr>
            <w:tcW w:w="557" w:type="dxa"/>
            <w:tcBorders>
              <w:top w:val="single" w:sz="4" w:space="0" w:color="000000"/>
              <w:left w:val="single" w:sz="4" w:space="0" w:color="000000"/>
              <w:bottom w:val="single" w:sz="4" w:space="0" w:color="000000"/>
              <w:right w:val="single" w:sz="4" w:space="0" w:color="000000"/>
            </w:tcBorders>
          </w:tcPr>
          <w:p w14:paraId="3131C07C" w14:textId="77777777" w:rsidR="009358A7" w:rsidRPr="002B0A6D"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1E3AE073" w14:textId="77777777" w:rsidR="009358A7" w:rsidRPr="002B0A6D"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63918513" w14:textId="1E1FDC0A" w:rsidR="009358A7" w:rsidRPr="002B0A6D" w:rsidRDefault="000274E5" w:rsidP="00FA02DB">
            <w:pPr>
              <w:jc w:val="center"/>
              <w:rPr>
                <w:rFonts w:asciiTheme="minorHAnsi" w:hAnsiTheme="minorHAnsi" w:cstheme="minorHAnsi"/>
                <w:sz w:val="24"/>
                <w:szCs w:val="24"/>
              </w:rPr>
            </w:pPr>
            <w:proofErr w:type="spellStart"/>
            <w:r>
              <w:rPr>
                <w:rFonts w:asciiTheme="minorHAnsi" w:hAnsiTheme="minorHAnsi" w:cstheme="minorHAnsi"/>
                <w:sz w:val="24"/>
                <w:szCs w:val="24"/>
              </w:rPr>
              <w:t>X</w:t>
            </w:r>
            <w:proofErr w:type="spellEnd"/>
          </w:p>
        </w:tc>
      </w:tr>
      <w:tr w:rsidR="009358A7" w:rsidRPr="002B0A6D" w14:paraId="780B59CE" w14:textId="53149227" w:rsidTr="009358A7">
        <w:trPr>
          <w:trHeight w:val="529"/>
        </w:trPr>
        <w:tc>
          <w:tcPr>
            <w:tcW w:w="562"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7DF630A8" w14:textId="77777777" w:rsidR="009358A7" w:rsidRPr="002B0A6D" w:rsidRDefault="009358A7" w:rsidP="00FA6A59">
            <w:pPr>
              <w:rPr>
                <w:rFonts w:asciiTheme="minorHAnsi" w:hAnsiTheme="minorHAnsi" w:cstheme="minorHAnsi"/>
                <w:b/>
                <w:bCs/>
                <w:sz w:val="24"/>
                <w:szCs w:val="24"/>
              </w:rPr>
            </w:pPr>
          </w:p>
        </w:tc>
        <w:tc>
          <w:tcPr>
            <w:tcW w:w="7046"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68B595D0" w14:textId="3662F324" w:rsidR="009358A7" w:rsidRPr="002B0A6D" w:rsidRDefault="009358A7" w:rsidP="00FA6A59">
            <w:pPr>
              <w:rPr>
                <w:rFonts w:asciiTheme="minorHAnsi" w:hAnsiTheme="minorHAnsi" w:cstheme="minorHAnsi"/>
                <w:b/>
                <w:bCs/>
                <w:sz w:val="24"/>
                <w:szCs w:val="24"/>
              </w:rPr>
            </w:pPr>
            <w:r w:rsidRPr="002B0A6D">
              <w:rPr>
                <w:rFonts w:asciiTheme="minorHAnsi" w:hAnsiTheme="minorHAnsi" w:cstheme="minorHAnsi"/>
                <w:b/>
                <w:bCs/>
                <w:sz w:val="24"/>
                <w:szCs w:val="24"/>
              </w:rPr>
              <w:t>Personvern</w:t>
            </w:r>
          </w:p>
        </w:tc>
        <w:tc>
          <w:tcPr>
            <w:tcW w:w="811"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409D667F" w14:textId="77777777" w:rsidR="009358A7" w:rsidRPr="002B0A6D" w:rsidRDefault="009358A7" w:rsidP="00FA6A59">
            <w:pPr>
              <w:rPr>
                <w:rFonts w:asciiTheme="minorHAnsi" w:hAnsiTheme="minorHAnsi" w:cstheme="minorHAnsi"/>
                <w:b/>
                <w:bCs/>
                <w:sz w:val="24"/>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12E4ED06" w14:textId="77777777" w:rsidR="009358A7" w:rsidRPr="002B0A6D" w:rsidRDefault="009358A7" w:rsidP="00FA6A59">
            <w:pPr>
              <w:rPr>
                <w:rFonts w:asciiTheme="minorHAnsi" w:hAnsiTheme="minorHAnsi" w:cstheme="minorHAnsi"/>
                <w:b/>
                <w:bCs/>
                <w:sz w:val="24"/>
                <w:szCs w:val="24"/>
              </w:rPr>
            </w:pPr>
          </w:p>
        </w:tc>
        <w:tc>
          <w:tcPr>
            <w:tcW w:w="3628"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61D31739" w14:textId="77777777" w:rsidR="009358A7" w:rsidRPr="002B0A6D" w:rsidRDefault="009358A7" w:rsidP="00FA6A59">
            <w:pPr>
              <w:rPr>
                <w:rFonts w:asciiTheme="minorHAnsi" w:hAnsiTheme="minorHAnsi" w:cstheme="minorHAnsi"/>
                <w:b/>
                <w:bCs/>
                <w:sz w:val="24"/>
                <w:szCs w:val="24"/>
              </w:rPr>
            </w:pPr>
          </w:p>
        </w:tc>
        <w:tc>
          <w:tcPr>
            <w:tcW w:w="1383"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5737B63D" w14:textId="77777777" w:rsidR="009358A7" w:rsidRPr="002B0A6D" w:rsidRDefault="009358A7" w:rsidP="00FA02DB">
            <w:pPr>
              <w:jc w:val="center"/>
              <w:rPr>
                <w:rFonts w:asciiTheme="minorHAnsi" w:hAnsiTheme="minorHAnsi" w:cstheme="minorHAnsi"/>
                <w:b/>
                <w:bCs/>
                <w:sz w:val="24"/>
                <w:szCs w:val="24"/>
              </w:rPr>
            </w:pPr>
          </w:p>
        </w:tc>
      </w:tr>
      <w:tr w:rsidR="009358A7" w:rsidRPr="002B0A6D" w14:paraId="7F8CAE9F" w14:textId="24D75807"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4F76362C" w14:textId="66614DAC" w:rsidR="009358A7"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2</w:t>
            </w:r>
            <w:r w:rsidR="00E954F9">
              <w:rPr>
                <w:rFonts w:asciiTheme="minorHAnsi" w:hAnsiTheme="minorHAnsi" w:cstheme="minorHAnsi"/>
                <w:sz w:val="24"/>
                <w:szCs w:val="24"/>
              </w:rPr>
              <w:t>3</w:t>
            </w:r>
          </w:p>
          <w:p w14:paraId="48D33643" w14:textId="77777777" w:rsidR="009358A7" w:rsidRDefault="009358A7" w:rsidP="00FA6A59">
            <w:pPr>
              <w:rPr>
                <w:rFonts w:asciiTheme="minorHAnsi" w:hAnsiTheme="minorHAnsi" w:cstheme="minorHAnsi"/>
                <w:sz w:val="24"/>
                <w:szCs w:val="24"/>
              </w:rPr>
            </w:pPr>
          </w:p>
          <w:p w14:paraId="3FBC0733" w14:textId="77777777" w:rsidR="009358A7" w:rsidRDefault="009358A7" w:rsidP="00FA6A59">
            <w:pPr>
              <w:rPr>
                <w:rFonts w:asciiTheme="minorHAnsi" w:hAnsiTheme="minorHAnsi" w:cstheme="minorHAnsi"/>
                <w:sz w:val="24"/>
                <w:szCs w:val="24"/>
              </w:rPr>
            </w:pPr>
          </w:p>
          <w:p w14:paraId="1320F4E6" w14:textId="77777777" w:rsidR="009358A7" w:rsidRDefault="009358A7" w:rsidP="00FA6A59">
            <w:pPr>
              <w:rPr>
                <w:rFonts w:asciiTheme="minorHAnsi" w:hAnsiTheme="minorHAnsi" w:cstheme="minorHAnsi"/>
                <w:sz w:val="24"/>
                <w:szCs w:val="24"/>
              </w:rPr>
            </w:pPr>
          </w:p>
          <w:p w14:paraId="613FCFF2" w14:textId="77777777" w:rsidR="009358A7" w:rsidRDefault="009358A7" w:rsidP="00FA6A59">
            <w:pPr>
              <w:rPr>
                <w:rFonts w:asciiTheme="minorHAnsi" w:hAnsiTheme="minorHAnsi" w:cstheme="minorHAnsi"/>
                <w:sz w:val="24"/>
                <w:szCs w:val="24"/>
              </w:rPr>
            </w:pPr>
          </w:p>
          <w:p w14:paraId="31FBE297" w14:textId="77777777" w:rsidR="009358A7" w:rsidRDefault="009358A7" w:rsidP="00FA6A59">
            <w:pPr>
              <w:rPr>
                <w:rFonts w:asciiTheme="minorHAnsi" w:hAnsiTheme="minorHAnsi" w:cstheme="minorHAnsi"/>
                <w:sz w:val="24"/>
                <w:szCs w:val="24"/>
              </w:rPr>
            </w:pPr>
          </w:p>
          <w:p w14:paraId="0E663B19" w14:textId="77777777" w:rsidR="009358A7" w:rsidRDefault="009358A7" w:rsidP="00FA6A59">
            <w:pPr>
              <w:rPr>
                <w:rFonts w:asciiTheme="minorHAnsi" w:hAnsiTheme="minorHAnsi" w:cstheme="minorHAnsi"/>
                <w:sz w:val="24"/>
                <w:szCs w:val="24"/>
              </w:rPr>
            </w:pPr>
          </w:p>
          <w:p w14:paraId="2DB2BE6F" w14:textId="77777777" w:rsidR="009358A7" w:rsidRDefault="009358A7" w:rsidP="00FA6A59">
            <w:pPr>
              <w:rPr>
                <w:rFonts w:asciiTheme="minorHAnsi" w:hAnsiTheme="minorHAnsi" w:cstheme="minorHAnsi"/>
                <w:sz w:val="24"/>
                <w:szCs w:val="24"/>
              </w:rPr>
            </w:pPr>
          </w:p>
          <w:p w14:paraId="6BE30F8E" w14:textId="77777777" w:rsidR="009358A7" w:rsidRDefault="009358A7" w:rsidP="00FA6A59">
            <w:pPr>
              <w:rPr>
                <w:rFonts w:asciiTheme="minorHAnsi" w:hAnsiTheme="minorHAnsi" w:cstheme="minorHAnsi"/>
                <w:sz w:val="24"/>
                <w:szCs w:val="24"/>
              </w:rPr>
            </w:pPr>
          </w:p>
          <w:p w14:paraId="13AE1E23" w14:textId="77777777" w:rsidR="009358A7" w:rsidRDefault="009358A7" w:rsidP="00FA6A59">
            <w:pPr>
              <w:rPr>
                <w:rFonts w:asciiTheme="minorHAnsi" w:hAnsiTheme="minorHAnsi" w:cstheme="minorHAnsi"/>
                <w:sz w:val="24"/>
                <w:szCs w:val="24"/>
              </w:rPr>
            </w:pPr>
          </w:p>
          <w:p w14:paraId="38B130AA" w14:textId="56D19107" w:rsidR="009358A7" w:rsidRPr="002B0A6D" w:rsidRDefault="009358A7" w:rsidP="00FA6A59">
            <w:pPr>
              <w:rPr>
                <w:rFonts w:asciiTheme="minorHAnsi" w:hAnsiTheme="minorHAnsi" w:cstheme="minorHAnsi"/>
                <w:sz w:val="24"/>
                <w:szCs w:val="24"/>
              </w:rPr>
            </w:pPr>
          </w:p>
        </w:tc>
        <w:tc>
          <w:tcPr>
            <w:tcW w:w="7046" w:type="dxa"/>
            <w:tcBorders>
              <w:top w:val="single" w:sz="4" w:space="0" w:color="000000"/>
              <w:left w:val="single" w:sz="4" w:space="0" w:color="000000"/>
              <w:bottom w:val="single" w:sz="4" w:space="0" w:color="000000"/>
              <w:right w:val="single" w:sz="4" w:space="0" w:color="000000"/>
            </w:tcBorders>
          </w:tcPr>
          <w:p w14:paraId="5A47B1E5" w14:textId="238E5C4D"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 xml:space="preserve">Leverandøren skal </w:t>
            </w:r>
            <w:r w:rsidR="007659AA">
              <w:rPr>
                <w:rFonts w:asciiTheme="minorHAnsi" w:hAnsiTheme="minorHAnsi" w:cstheme="minorHAnsi"/>
                <w:sz w:val="24"/>
                <w:szCs w:val="24"/>
              </w:rPr>
              <w:t xml:space="preserve">levere </w:t>
            </w:r>
            <w:r w:rsidR="00DD0502">
              <w:rPr>
                <w:rFonts w:asciiTheme="minorHAnsi" w:hAnsiTheme="minorHAnsi" w:cstheme="minorHAnsi"/>
                <w:sz w:val="24"/>
                <w:szCs w:val="24"/>
              </w:rPr>
              <w:t xml:space="preserve">et forslag til </w:t>
            </w:r>
            <w:r w:rsidRPr="002B0A6D">
              <w:rPr>
                <w:rFonts w:asciiTheme="minorHAnsi" w:hAnsiTheme="minorHAnsi" w:cstheme="minorHAnsi"/>
                <w:sz w:val="24"/>
                <w:szCs w:val="24"/>
              </w:rPr>
              <w:t xml:space="preserve">databehandleravtaler </w:t>
            </w:r>
            <w:r w:rsidR="00DD0502">
              <w:rPr>
                <w:rFonts w:asciiTheme="minorHAnsi" w:hAnsiTheme="minorHAnsi" w:cstheme="minorHAnsi"/>
                <w:sz w:val="24"/>
                <w:szCs w:val="24"/>
              </w:rPr>
              <w:t>som ivar</w:t>
            </w:r>
            <w:r w:rsidR="0014421F">
              <w:rPr>
                <w:rFonts w:asciiTheme="minorHAnsi" w:hAnsiTheme="minorHAnsi" w:cstheme="minorHAnsi"/>
                <w:sz w:val="24"/>
                <w:szCs w:val="24"/>
              </w:rPr>
              <w:t xml:space="preserve">etar lagring av data </w:t>
            </w:r>
            <w:r w:rsidRPr="002B0A6D">
              <w:rPr>
                <w:rFonts w:asciiTheme="minorHAnsi" w:hAnsiTheme="minorHAnsi" w:cstheme="minorHAnsi"/>
                <w:sz w:val="24"/>
                <w:szCs w:val="24"/>
              </w:rPr>
              <w:t xml:space="preserve">innenfor EU/EØS og hvordan anonymisering eller </w:t>
            </w:r>
            <w:proofErr w:type="spellStart"/>
            <w:r w:rsidRPr="002B0A6D">
              <w:rPr>
                <w:rFonts w:asciiTheme="minorHAnsi" w:hAnsiTheme="minorHAnsi" w:cstheme="minorHAnsi"/>
                <w:sz w:val="24"/>
                <w:szCs w:val="24"/>
              </w:rPr>
              <w:t>pseudonymisering</w:t>
            </w:r>
            <w:proofErr w:type="spellEnd"/>
            <w:r w:rsidRPr="002B0A6D">
              <w:rPr>
                <w:rFonts w:asciiTheme="minorHAnsi" w:hAnsiTheme="minorHAnsi" w:cstheme="minorHAnsi"/>
                <w:sz w:val="24"/>
                <w:szCs w:val="24"/>
              </w:rPr>
              <w:t xml:space="preserve"> av personopplysninger gjennomføres, slik at krav til personvern og informasjonssikkerhet er ivaretatt. </w:t>
            </w:r>
            <w:r w:rsidR="009946F3">
              <w:rPr>
                <w:rFonts w:asciiTheme="minorHAnsi" w:hAnsiTheme="minorHAnsi" w:cstheme="minorHAnsi"/>
                <w:sz w:val="24"/>
                <w:szCs w:val="24"/>
              </w:rPr>
              <w:t>Dersom leverandøren har uta</w:t>
            </w:r>
            <w:r w:rsidR="006252A0">
              <w:rPr>
                <w:rFonts w:asciiTheme="minorHAnsi" w:hAnsiTheme="minorHAnsi" w:cstheme="minorHAnsi"/>
                <w:sz w:val="24"/>
                <w:szCs w:val="24"/>
              </w:rPr>
              <w:t xml:space="preserve">rbeidet en databehandleravtale, kan denne legges tilbudet. </w:t>
            </w:r>
            <w:r w:rsidRPr="002B0A6D">
              <w:rPr>
                <w:rFonts w:asciiTheme="minorHAnsi" w:hAnsiTheme="minorHAnsi" w:cstheme="minorHAnsi"/>
                <w:sz w:val="24"/>
                <w:szCs w:val="24"/>
              </w:rPr>
              <w:t>Dette legges til grunn for vurderingen</w:t>
            </w:r>
          </w:p>
          <w:p w14:paraId="2E8CC452" w14:textId="77777777" w:rsidR="009358A7" w:rsidRPr="002B0A6D" w:rsidRDefault="009358A7" w:rsidP="003F34DC">
            <w:pPr>
              <w:pStyle w:val="Listeavsnitt"/>
              <w:numPr>
                <w:ilvl w:val="0"/>
                <w:numId w:val="17"/>
              </w:numPr>
              <w:ind w:left="460" w:hanging="425"/>
              <w:rPr>
                <w:rFonts w:asciiTheme="minorHAnsi" w:hAnsiTheme="minorHAnsi" w:cstheme="minorHAnsi"/>
                <w:sz w:val="24"/>
                <w:szCs w:val="24"/>
              </w:rPr>
            </w:pPr>
            <w:r w:rsidRPr="002B0A6D">
              <w:rPr>
                <w:rFonts w:asciiTheme="minorHAnsi" w:hAnsiTheme="minorHAnsi" w:cstheme="minorHAnsi"/>
                <w:sz w:val="24"/>
                <w:szCs w:val="24"/>
              </w:rPr>
              <w:t xml:space="preserve">I hvilken grad leverandøren har etablerte rutiner for databehandleravtaler i tråd med gjeldende regelverk. </w:t>
            </w:r>
          </w:p>
          <w:p w14:paraId="7EFB4495" w14:textId="77777777" w:rsidR="009358A7" w:rsidRPr="002B0A6D" w:rsidRDefault="009358A7" w:rsidP="003F34DC">
            <w:pPr>
              <w:pStyle w:val="Listeavsnitt"/>
              <w:numPr>
                <w:ilvl w:val="0"/>
                <w:numId w:val="17"/>
              </w:numPr>
              <w:ind w:left="460" w:hanging="425"/>
              <w:rPr>
                <w:rFonts w:asciiTheme="minorHAnsi" w:hAnsiTheme="minorHAnsi" w:cstheme="minorHAnsi"/>
                <w:sz w:val="24"/>
                <w:szCs w:val="24"/>
              </w:rPr>
            </w:pPr>
            <w:r w:rsidRPr="002B0A6D">
              <w:rPr>
                <w:rFonts w:asciiTheme="minorHAnsi" w:hAnsiTheme="minorHAnsi" w:cstheme="minorHAnsi"/>
                <w:sz w:val="24"/>
                <w:szCs w:val="24"/>
              </w:rPr>
              <w:t xml:space="preserve">Hvordan og hvor data lagres, og dokumentasjon på at lagring skjer innenfor EU/EØS. </w:t>
            </w:r>
          </w:p>
          <w:p w14:paraId="0EE4A148" w14:textId="77777777" w:rsidR="009358A7" w:rsidRPr="002B0A6D" w:rsidRDefault="009358A7" w:rsidP="003F34DC">
            <w:pPr>
              <w:pStyle w:val="Listeavsnitt"/>
              <w:numPr>
                <w:ilvl w:val="0"/>
                <w:numId w:val="17"/>
              </w:numPr>
              <w:ind w:left="460" w:hanging="425"/>
              <w:rPr>
                <w:rFonts w:asciiTheme="minorHAnsi" w:hAnsiTheme="minorHAnsi" w:cstheme="minorHAnsi"/>
                <w:sz w:val="24"/>
                <w:szCs w:val="24"/>
              </w:rPr>
            </w:pPr>
            <w:r w:rsidRPr="002B0A6D">
              <w:rPr>
                <w:rFonts w:asciiTheme="minorHAnsi" w:hAnsiTheme="minorHAnsi" w:cstheme="minorHAnsi"/>
                <w:sz w:val="24"/>
                <w:szCs w:val="24"/>
              </w:rPr>
              <w:t xml:space="preserve">Metoder og tekniske løsninger for anonymisering eller </w:t>
            </w:r>
            <w:proofErr w:type="spellStart"/>
            <w:r w:rsidRPr="002B0A6D">
              <w:rPr>
                <w:rFonts w:asciiTheme="minorHAnsi" w:hAnsiTheme="minorHAnsi" w:cstheme="minorHAnsi"/>
                <w:sz w:val="24"/>
                <w:szCs w:val="24"/>
              </w:rPr>
              <w:t>pseudonymisering</w:t>
            </w:r>
            <w:proofErr w:type="spellEnd"/>
            <w:r w:rsidRPr="002B0A6D">
              <w:rPr>
                <w:rFonts w:asciiTheme="minorHAnsi" w:hAnsiTheme="minorHAnsi" w:cstheme="minorHAnsi"/>
                <w:sz w:val="24"/>
                <w:szCs w:val="24"/>
              </w:rPr>
              <w:t xml:space="preserve"> av data. </w:t>
            </w:r>
          </w:p>
          <w:p w14:paraId="108F2A95" w14:textId="77777777" w:rsidR="009358A7" w:rsidRPr="002B0A6D" w:rsidRDefault="009358A7" w:rsidP="003F34DC">
            <w:pPr>
              <w:pStyle w:val="Listeavsnitt"/>
              <w:numPr>
                <w:ilvl w:val="0"/>
                <w:numId w:val="17"/>
              </w:numPr>
              <w:ind w:left="460" w:hanging="425"/>
              <w:rPr>
                <w:rFonts w:asciiTheme="minorHAnsi" w:hAnsiTheme="minorHAnsi" w:cstheme="minorHAnsi"/>
                <w:sz w:val="24"/>
                <w:szCs w:val="24"/>
              </w:rPr>
            </w:pPr>
            <w:r w:rsidRPr="002B0A6D">
              <w:rPr>
                <w:rFonts w:asciiTheme="minorHAnsi" w:hAnsiTheme="minorHAnsi" w:cstheme="minorHAnsi"/>
                <w:sz w:val="24"/>
                <w:szCs w:val="24"/>
              </w:rPr>
              <w:t xml:space="preserve">Hvordan personvern ivaretas gjennom hele databehandlingskjeden. </w:t>
            </w:r>
          </w:p>
          <w:p w14:paraId="6309DFE3" w14:textId="4EA81274" w:rsidR="009358A7" w:rsidRPr="000E2AD4" w:rsidRDefault="009358A7" w:rsidP="003F34DC">
            <w:pPr>
              <w:pStyle w:val="Listeavsnitt"/>
              <w:numPr>
                <w:ilvl w:val="0"/>
                <w:numId w:val="17"/>
              </w:numPr>
              <w:ind w:left="460" w:hanging="425"/>
              <w:rPr>
                <w:rFonts w:asciiTheme="minorHAnsi" w:hAnsiTheme="minorHAnsi" w:cstheme="minorHAnsi"/>
                <w:sz w:val="24"/>
                <w:szCs w:val="24"/>
              </w:rPr>
            </w:pPr>
            <w:r w:rsidRPr="002B0A6D">
              <w:rPr>
                <w:rFonts w:asciiTheme="minorHAnsi" w:hAnsiTheme="minorHAnsi" w:cstheme="minorHAnsi"/>
                <w:sz w:val="24"/>
                <w:szCs w:val="24"/>
              </w:rPr>
              <w:t xml:space="preserve">Rutiner for tilgangsstyring og datasikkerhet. </w:t>
            </w:r>
          </w:p>
          <w:p w14:paraId="5DC7721D" w14:textId="77777777" w:rsidR="009B35BD" w:rsidRDefault="009358A7" w:rsidP="003F34DC">
            <w:pPr>
              <w:pStyle w:val="Listeavsnitt"/>
              <w:numPr>
                <w:ilvl w:val="0"/>
                <w:numId w:val="17"/>
              </w:numPr>
              <w:ind w:left="460" w:hanging="425"/>
              <w:rPr>
                <w:rFonts w:asciiTheme="minorHAnsi" w:hAnsiTheme="minorHAnsi" w:cstheme="minorHAnsi"/>
                <w:sz w:val="24"/>
                <w:szCs w:val="24"/>
              </w:rPr>
            </w:pPr>
            <w:r w:rsidRPr="002B0A6D">
              <w:rPr>
                <w:rFonts w:asciiTheme="minorHAnsi" w:hAnsiTheme="minorHAnsi" w:cstheme="minorHAnsi"/>
                <w:sz w:val="24"/>
                <w:szCs w:val="24"/>
              </w:rPr>
              <w:t>Leverandørens etterlevelse av relevant regelverk (for eksempel GDPR).</w:t>
            </w:r>
          </w:p>
          <w:p w14:paraId="00A4BD02" w14:textId="3E02420C" w:rsidR="00A14A9A" w:rsidRPr="0014421F" w:rsidRDefault="00A14A9A" w:rsidP="00A14A9A">
            <w:pPr>
              <w:pStyle w:val="Listeavsnitt"/>
              <w:rPr>
                <w:rFonts w:asciiTheme="minorHAnsi" w:hAnsiTheme="minorHAnsi" w:cstheme="minorHAnsi"/>
                <w:sz w:val="24"/>
                <w:szCs w:val="24"/>
              </w:rPr>
            </w:pPr>
          </w:p>
        </w:tc>
        <w:tc>
          <w:tcPr>
            <w:tcW w:w="811" w:type="dxa"/>
            <w:tcBorders>
              <w:top w:val="single" w:sz="4" w:space="0" w:color="000000"/>
              <w:left w:val="single" w:sz="4" w:space="0" w:color="000000"/>
              <w:bottom w:val="single" w:sz="4" w:space="0" w:color="000000"/>
              <w:right w:val="single" w:sz="4" w:space="0" w:color="000000"/>
            </w:tcBorders>
          </w:tcPr>
          <w:p w14:paraId="7780FEDF" w14:textId="6121485F"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I</w:t>
            </w:r>
          </w:p>
        </w:tc>
        <w:tc>
          <w:tcPr>
            <w:tcW w:w="557" w:type="dxa"/>
            <w:tcBorders>
              <w:top w:val="single" w:sz="4" w:space="0" w:color="000000"/>
              <w:left w:val="single" w:sz="4" w:space="0" w:color="000000"/>
              <w:bottom w:val="single" w:sz="4" w:space="0" w:color="000000"/>
              <w:right w:val="single" w:sz="4" w:space="0" w:color="000000"/>
            </w:tcBorders>
          </w:tcPr>
          <w:p w14:paraId="4989C25B" w14:textId="77777777" w:rsidR="009358A7" w:rsidRPr="002B0A6D"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757B04B0" w14:textId="77777777" w:rsidR="009358A7" w:rsidRPr="002B0A6D"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7458D2EA" w14:textId="77777777" w:rsidR="009358A7" w:rsidRPr="002B0A6D" w:rsidRDefault="009358A7" w:rsidP="00FA02DB">
            <w:pPr>
              <w:jc w:val="center"/>
              <w:rPr>
                <w:rFonts w:asciiTheme="minorHAnsi" w:hAnsiTheme="minorHAnsi" w:cstheme="minorHAnsi"/>
                <w:sz w:val="24"/>
                <w:szCs w:val="24"/>
              </w:rPr>
            </w:pPr>
          </w:p>
        </w:tc>
      </w:tr>
      <w:tr w:rsidR="009358A7" w:rsidRPr="002B0A6D" w14:paraId="7EE830A7" w14:textId="73D3145C" w:rsidTr="009358A7">
        <w:trPr>
          <w:trHeight w:val="519"/>
        </w:trPr>
        <w:tc>
          <w:tcPr>
            <w:tcW w:w="562"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56179D9D" w14:textId="193100D3" w:rsidR="009358A7" w:rsidRPr="002B0A6D" w:rsidRDefault="009358A7" w:rsidP="00FA6A59">
            <w:pPr>
              <w:rPr>
                <w:rFonts w:asciiTheme="minorHAnsi" w:hAnsiTheme="minorHAnsi" w:cstheme="minorHAnsi"/>
                <w:sz w:val="24"/>
                <w:szCs w:val="24"/>
              </w:rPr>
            </w:pPr>
          </w:p>
        </w:tc>
        <w:tc>
          <w:tcPr>
            <w:tcW w:w="7046"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63066A9F" w14:textId="51EA72CB" w:rsidR="009358A7" w:rsidRPr="002B0A6D" w:rsidRDefault="009358A7" w:rsidP="00FA6A59">
            <w:pPr>
              <w:rPr>
                <w:rFonts w:asciiTheme="minorHAnsi" w:hAnsiTheme="minorHAnsi" w:cstheme="minorHAnsi"/>
                <w:b/>
                <w:bCs/>
                <w:sz w:val="24"/>
                <w:szCs w:val="24"/>
              </w:rPr>
            </w:pPr>
            <w:r w:rsidRPr="002B0A6D">
              <w:rPr>
                <w:rFonts w:asciiTheme="minorHAnsi" w:hAnsiTheme="minorHAnsi" w:cstheme="minorHAnsi"/>
                <w:b/>
                <w:bCs/>
                <w:sz w:val="24"/>
                <w:szCs w:val="24"/>
              </w:rPr>
              <w:t>Miljø- og bærekraft</w:t>
            </w:r>
          </w:p>
        </w:tc>
        <w:tc>
          <w:tcPr>
            <w:tcW w:w="811"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6F50F7F3" w14:textId="77777777" w:rsidR="009358A7" w:rsidRPr="002B0A6D" w:rsidRDefault="009358A7" w:rsidP="00FA6A59">
            <w:pPr>
              <w:rPr>
                <w:rFonts w:asciiTheme="minorHAnsi" w:hAnsiTheme="minorHAnsi" w:cstheme="minorHAnsi"/>
                <w:sz w:val="24"/>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13269F50" w14:textId="77777777" w:rsidR="009358A7" w:rsidRPr="002B0A6D"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1366F06B" w14:textId="77777777" w:rsidR="009358A7" w:rsidRPr="002B0A6D"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03C0FD25" w14:textId="77777777" w:rsidR="009358A7" w:rsidRPr="002B0A6D" w:rsidRDefault="009358A7" w:rsidP="00FA02DB">
            <w:pPr>
              <w:jc w:val="center"/>
              <w:rPr>
                <w:rFonts w:asciiTheme="minorHAnsi" w:hAnsiTheme="minorHAnsi" w:cstheme="minorHAnsi"/>
                <w:sz w:val="24"/>
                <w:szCs w:val="24"/>
              </w:rPr>
            </w:pPr>
          </w:p>
        </w:tc>
      </w:tr>
      <w:tr w:rsidR="009358A7" w:rsidRPr="002B0A6D" w14:paraId="5D4A75FC" w14:textId="0F28FD03"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0B75988B" w14:textId="600E6C17" w:rsidR="009358A7" w:rsidRPr="002B0A6D" w:rsidRDefault="009358A7" w:rsidP="00FA6A59">
            <w:pPr>
              <w:rPr>
                <w:rFonts w:asciiTheme="minorHAnsi" w:hAnsiTheme="minorHAnsi" w:cstheme="minorHAnsi"/>
                <w:sz w:val="24"/>
                <w:szCs w:val="24"/>
              </w:rPr>
            </w:pPr>
            <w:r>
              <w:rPr>
                <w:rFonts w:asciiTheme="minorHAnsi" w:hAnsiTheme="minorHAnsi" w:cstheme="minorHAnsi"/>
                <w:sz w:val="24"/>
                <w:szCs w:val="24"/>
              </w:rPr>
              <w:t>2</w:t>
            </w:r>
            <w:r w:rsidR="00E954F9">
              <w:rPr>
                <w:rFonts w:asciiTheme="minorHAnsi" w:hAnsiTheme="minorHAnsi" w:cstheme="minorHAnsi"/>
                <w:sz w:val="24"/>
                <w:szCs w:val="24"/>
              </w:rPr>
              <w:t>4</w:t>
            </w:r>
          </w:p>
        </w:tc>
        <w:tc>
          <w:tcPr>
            <w:tcW w:w="7046" w:type="dxa"/>
            <w:tcBorders>
              <w:top w:val="single" w:sz="4" w:space="0" w:color="000000"/>
              <w:left w:val="single" w:sz="4" w:space="0" w:color="000000"/>
              <w:bottom w:val="single" w:sz="4" w:space="0" w:color="000000"/>
              <w:right w:val="single" w:sz="4" w:space="0" w:color="000000"/>
            </w:tcBorders>
          </w:tcPr>
          <w:p w14:paraId="108A14A8" w14:textId="67E0EF48"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Leverandøren skal dokumentere hvordan miljø- og bærekrafthensyn ivaretas i drift av virksomheten og i leveransen av tjenestene, slik at virksomheten bidrar til redusert miljøpåvirkning og bærekraftig ressursbruk. Dette legges til grunn for vurderingen:</w:t>
            </w:r>
          </w:p>
          <w:p w14:paraId="3F0F4A7C" w14:textId="25908DF6" w:rsidR="009358A7" w:rsidRPr="00EE7695" w:rsidRDefault="009358A7" w:rsidP="003F34DC">
            <w:pPr>
              <w:pStyle w:val="Listeavsnitt"/>
              <w:numPr>
                <w:ilvl w:val="0"/>
                <w:numId w:val="17"/>
              </w:numPr>
              <w:ind w:left="319" w:hanging="319"/>
              <w:rPr>
                <w:rFonts w:asciiTheme="minorHAnsi" w:hAnsiTheme="minorHAnsi" w:cstheme="minorHAnsi"/>
                <w:sz w:val="24"/>
                <w:szCs w:val="24"/>
              </w:rPr>
            </w:pPr>
            <w:r w:rsidRPr="002B0A6D">
              <w:rPr>
                <w:rFonts w:asciiTheme="minorHAnsi" w:hAnsiTheme="minorHAnsi" w:cstheme="minorHAnsi"/>
                <w:sz w:val="24"/>
                <w:szCs w:val="24"/>
              </w:rPr>
              <w:t>I hvilken grad leverandøren har etablerte rutiner og tiltak for miljø- og bærekraft i egen drift</w:t>
            </w:r>
            <w:r w:rsidR="002B4D94">
              <w:rPr>
                <w:rFonts w:asciiTheme="minorHAnsi" w:hAnsiTheme="minorHAnsi" w:cstheme="minorHAnsi"/>
                <w:sz w:val="24"/>
                <w:szCs w:val="24"/>
              </w:rPr>
              <w:t>. M</w:t>
            </w:r>
            <w:r w:rsidR="00EE7695" w:rsidRPr="002B0A6D">
              <w:rPr>
                <w:rFonts w:asciiTheme="minorHAnsi" w:hAnsiTheme="minorHAnsi" w:cstheme="minorHAnsi"/>
                <w:sz w:val="24"/>
                <w:szCs w:val="24"/>
              </w:rPr>
              <w:t>iljøsertifiseringer</w:t>
            </w:r>
            <w:r w:rsidR="003F34DC">
              <w:rPr>
                <w:rFonts w:asciiTheme="minorHAnsi" w:hAnsiTheme="minorHAnsi" w:cstheme="minorHAnsi"/>
                <w:sz w:val="24"/>
                <w:szCs w:val="24"/>
              </w:rPr>
              <w:t xml:space="preserve"> </w:t>
            </w:r>
            <w:r w:rsidR="00412708">
              <w:rPr>
                <w:rFonts w:asciiTheme="minorHAnsi" w:hAnsiTheme="minorHAnsi" w:cstheme="minorHAnsi"/>
                <w:sz w:val="24"/>
                <w:szCs w:val="24"/>
              </w:rPr>
              <w:t>(Miljøfyrtårn, ISO 14001 eller tilsvarende)</w:t>
            </w:r>
            <w:r w:rsidR="00EE7695" w:rsidRPr="002B0A6D">
              <w:rPr>
                <w:rFonts w:asciiTheme="minorHAnsi" w:hAnsiTheme="minorHAnsi" w:cstheme="minorHAnsi"/>
                <w:sz w:val="24"/>
                <w:szCs w:val="24"/>
              </w:rPr>
              <w:t xml:space="preserve">, </w:t>
            </w:r>
            <w:r w:rsidR="002B4D94">
              <w:rPr>
                <w:rFonts w:asciiTheme="minorHAnsi" w:hAnsiTheme="minorHAnsi" w:cstheme="minorHAnsi"/>
                <w:sz w:val="24"/>
                <w:szCs w:val="24"/>
              </w:rPr>
              <w:t xml:space="preserve">vil </w:t>
            </w:r>
            <w:r w:rsidR="002D6FE6">
              <w:rPr>
                <w:rFonts w:asciiTheme="minorHAnsi" w:hAnsiTheme="minorHAnsi" w:cstheme="minorHAnsi"/>
                <w:sz w:val="24"/>
                <w:szCs w:val="24"/>
              </w:rPr>
              <w:t xml:space="preserve">bli </w:t>
            </w:r>
            <w:r w:rsidR="00C82723">
              <w:rPr>
                <w:rFonts w:asciiTheme="minorHAnsi" w:hAnsiTheme="minorHAnsi" w:cstheme="minorHAnsi"/>
                <w:sz w:val="24"/>
                <w:szCs w:val="24"/>
              </w:rPr>
              <w:t>till</w:t>
            </w:r>
            <w:r w:rsidR="002D6FE6">
              <w:rPr>
                <w:rFonts w:asciiTheme="minorHAnsi" w:hAnsiTheme="minorHAnsi" w:cstheme="minorHAnsi"/>
                <w:sz w:val="24"/>
                <w:szCs w:val="24"/>
              </w:rPr>
              <w:t>agt</w:t>
            </w:r>
            <w:r w:rsidR="00C82723">
              <w:rPr>
                <w:rFonts w:asciiTheme="minorHAnsi" w:hAnsiTheme="minorHAnsi" w:cstheme="minorHAnsi"/>
                <w:sz w:val="24"/>
                <w:szCs w:val="24"/>
              </w:rPr>
              <w:t xml:space="preserve"> vekt</w:t>
            </w:r>
          </w:p>
          <w:p w14:paraId="48A93D2E" w14:textId="2A9B8032" w:rsidR="009358A7" w:rsidRPr="002B0A6D" w:rsidRDefault="009358A7" w:rsidP="003F34DC">
            <w:pPr>
              <w:pStyle w:val="Listeavsnitt"/>
              <w:numPr>
                <w:ilvl w:val="0"/>
                <w:numId w:val="17"/>
              </w:numPr>
              <w:ind w:left="319" w:hanging="319"/>
              <w:rPr>
                <w:rFonts w:asciiTheme="minorHAnsi" w:hAnsiTheme="minorHAnsi" w:cstheme="minorHAnsi"/>
                <w:sz w:val="24"/>
                <w:szCs w:val="24"/>
              </w:rPr>
            </w:pPr>
            <w:r w:rsidRPr="002B0A6D">
              <w:rPr>
                <w:rFonts w:asciiTheme="minorHAnsi" w:hAnsiTheme="minorHAnsi" w:cstheme="minorHAnsi"/>
                <w:sz w:val="24"/>
                <w:szCs w:val="24"/>
              </w:rPr>
              <w:t>Hvordan bærekraft ivaretas i leveransen av tjenester (for eksempel digitalisering,</w:t>
            </w:r>
            <w:r w:rsidR="0003201E">
              <w:rPr>
                <w:rFonts w:asciiTheme="minorHAnsi" w:hAnsiTheme="minorHAnsi" w:cstheme="minorHAnsi"/>
                <w:sz w:val="24"/>
                <w:szCs w:val="24"/>
              </w:rPr>
              <w:t xml:space="preserve"> møte- og</w:t>
            </w:r>
            <w:r w:rsidRPr="002B0A6D">
              <w:rPr>
                <w:rFonts w:asciiTheme="minorHAnsi" w:hAnsiTheme="minorHAnsi" w:cstheme="minorHAnsi"/>
                <w:sz w:val="24"/>
                <w:szCs w:val="24"/>
              </w:rPr>
              <w:t xml:space="preserve"> reisevirksomhet og </w:t>
            </w:r>
            <w:r w:rsidR="0003201E">
              <w:rPr>
                <w:rFonts w:asciiTheme="minorHAnsi" w:hAnsiTheme="minorHAnsi" w:cstheme="minorHAnsi"/>
                <w:sz w:val="24"/>
                <w:szCs w:val="24"/>
              </w:rPr>
              <w:t xml:space="preserve">generell </w:t>
            </w:r>
            <w:r w:rsidRPr="002B0A6D">
              <w:rPr>
                <w:rFonts w:asciiTheme="minorHAnsi" w:hAnsiTheme="minorHAnsi" w:cstheme="minorHAnsi"/>
                <w:sz w:val="24"/>
                <w:szCs w:val="24"/>
              </w:rPr>
              <w:t>ressursbruk)</w:t>
            </w:r>
          </w:p>
          <w:p w14:paraId="3969BD80" w14:textId="661F4C94" w:rsidR="009358A7" w:rsidRPr="007554AE" w:rsidRDefault="009358A7" w:rsidP="003F34DC">
            <w:pPr>
              <w:pStyle w:val="Listeavsnitt"/>
              <w:numPr>
                <w:ilvl w:val="0"/>
                <w:numId w:val="17"/>
              </w:numPr>
              <w:ind w:left="319" w:hanging="319"/>
              <w:rPr>
                <w:rFonts w:asciiTheme="minorHAnsi" w:hAnsiTheme="minorHAnsi" w:cstheme="minorHAnsi"/>
                <w:sz w:val="24"/>
                <w:szCs w:val="24"/>
              </w:rPr>
            </w:pPr>
            <w:r w:rsidRPr="002B0A6D">
              <w:rPr>
                <w:rFonts w:asciiTheme="minorHAnsi" w:hAnsiTheme="minorHAnsi" w:cstheme="minorHAnsi"/>
                <w:sz w:val="24"/>
                <w:szCs w:val="24"/>
              </w:rPr>
              <w:t>Dokumentasjon på mål, rapportering og oppfølging av bærekraftstiltak</w:t>
            </w:r>
            <w:r w:rsidR="007554AE">
              <w:rPr>
                <w:rFonts w:asciiTheme="minorHAnsi" w:hAnsiTheme="minorHAnsi" w:cstheme="minorHAnsi"/>
                <w:sz w:val="24"/>
                <w:szCs w:val="24"/>
              </w:rPr>
              <w:t xml:space="preserve"> for å sikre </w:t>
            </w:r>
            <w:r w:rsidRPr="007554AE">
              <w:rPr>
                <w:rFonts w:asciiTheme="minorHAnsi" w:hAnsiTheme="minorHAnsi" w:cstheme="minorHAnsi"/>
                <w:sz w:val="24"/>
                <w:szCs w:val="24"/>
              </w:rPr>
              <w:t xml:space="preserve">kontinuerlig forbedring innen miljø og bærekraft </w:t>
            </w:r>
          </w:p>
        </w:tc>
        <w:tc>
          <w:tcPr>
            <w:tcW w:w="811" w:type="dxa"/>
            <w:tcBorders>
              <w:top w:val="single" w:sz="4" w:space="0" w:color="000000"/>
              <w:left w:val="single" w:sz="4" w:space="0" w:color="000000"/>
              <w:bottom w:val="single" w:sz="4" w:space="0" w:color="000000"/>
              <w:right w:val="single" w:sz="4" w:space="0" w:color="000000"/>
            </w:tcBorders>
          </w:tcPr>
          <w:p w14:paraId="4265AC76" w14:textId="1C849C2F"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A</w:t>
            </w:r>
            <w:r w:rsidR="00AF3032">
              <w:rPr>
                <w:rFonts w:asciiTheme="minorHAnsi" w:hAnsiTheme="minorHAnsi" w:cstheme="minorHAnsi"/>
                <w:sz w:val="24"/>
                <w:szCs w:val="24"/>
              </w:rPr>
              <w:t>*</w:t>
            </w:r>
          </w:p>
        </w:tc>
        <w:tc>
          <w:tcPr>
            <w:tcW w:w="557" w:type="dxa"/>
            <w:tcBorders>
              <w:top w:val="single" w:sz="4" w:space="0" w:color="000000"/>
              <w:left w:val="single" w:sz="4" w:space="0" w:color="000000"/>
              <w:bottom w:val="single" w:sz="4" w:space="0" w:color="000000"/>
              <w:right w:val="single" w:sz="4" w:space="0" w:color="000000"/>
            </w:tcBorders>
          </w:tcPr>
          <w:p w14:paraId="385875D0" w14:textId="77777777" w:rsidR="009358A7" w:rsidRPr="002B0A6D"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27CF8B00" w14:textId="77777777" w:rsidR="009358A7" w:rsidRPr="002B0A6D"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327F0959" w14:textId="77777777" w:rsidR="009358A7" w:rsidRPr="002B0A6D" w:rsidRDefault="009358A7" w:rsidP="00FA02DB">
            <w:pPr>
              <w:jc w:val="center"/>
              <w:rPr>
                <w:rFonts w:asciiTheme="minorHAnsi" w:hAnsiTheme="minorHAnsi" w:cstheme="minorHAnsi"/>
                <w:sz w:val="24"/>
                <w:szCs w:val="24"/>
              </w:rPr>
            </w:pPr>
          </w:p>
        </w:tc>
      </w:tr>
      <w:tr w:rsidR="009358A7" w:rsidRPr="002B0A6D" w14:paraId="262D1F06" w14:textId="2596D09B" w:rsidTr="009358A7">
        <w:trPr>
          <w:trHeight w:val="473"/>
        </w:trPr>
        <w:tc>
          <w:tcPr>
            <w:tcW w:w="562"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33430893" w14:textId="77777777" w:rsidR="009358A7" w:rsidRPr="002B0A6D" w:rsidRDefault="009358A7" w:rsidP="00FA6A59">
            <w:pPr>
              <w:rPr>
                <w:rFonts w:asciiTheme="minorHAnsi" w:hAnsiTheme="minorHAnsi" w:cstheme="minorHAnsi"/>
                <w:b/>
                <w:bCs/>
                <w:sz w:val="24"/>
                <w:szCs w:val="24"/>
              </w:rPr>
            </w:pPr>
          </w:p>
        </w:tc>
        <w:tc>
          <w:tcPr>
            <w:tcW w:w="7046"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2DACCA4B" w14:textId="085EB985" w:rsidR="009358A7" w:rsidRPr="002B0A6D" w:rsidRDefault="009358A7" w:rsidP="00FA6A59">
            <w:pPr>
              <w:rPr>
                <w:rFonts w:asciiTheme="minorHAnsi" w:hAnsiTheme="minorHAnsi" w:cstheme="minorHAnsi"/>
                <w:b/>
                <w:bCs/>
                <w:sz w:val="24"/>
                <w:szCs w:val="24"/>
              </w:rPr>
            </w:pPr>
            <w:r w:rsidRPr="002B0A6D">
              <w:rPr>
                <w:rFonts w:asciiTheme="minorHAnsi" w:hAnsiTheme="minorHAnsi" w:cstheme="minorHAnsi"/>
                <w:b/>
                <w:bCs/>
                <w:sz w:val="24"/>
                <w:szCs w:val="24"/>
              </w:rPr>
              <w:t xml:space="preserve">Prismodeller </w:t>
            </w:r>
          </w:p>
        </w:tc>
        <w:tc>
          <w:tcPr>
            <w:tcW w:w="811"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02440B58" w14:textId="77777777" w:rsidR="009358A7" w:rsidRPr="002B0A6D" w:rsidRDefault="009358A7" w:rsidP="00FA6A59">
            <w:pPr>
              <w:rPr>
                <w:rFonts w:asciiTheme="minorHAnsi" w:hAnsiTheme="minorHAnsi" w:cstheme="minorHAnsi"/>
                <w:b/>
                <w:bCs/>
                <w:sz w:val="24"/>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500E3CE7" w14:textId="77777777" w:rsidR="009358A7" w:rsidRPr="002B0A6D" w:rsidRDefault="009358A7" w:rsidP="00FA6A59">
            <w:pPr>
              <w:rPr>
                <w:rFonts w:asciiTheme="minorHAnsi" w:hAnsiTheme="minorHAnsi" w:cstheme="minorHAnsi"/>
                <w:b/>
                <w:bCs/>
                <w:sz w:val="24"/>
                <w:szCs w:val="24"/>
              </w:rPr>
            </w:pPr>
          </w:p>
        </w:tc>
        <w:tc>
          <w:tcPr>
            <w:tcW w:w="3628"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3C9A6E1B" w14:textId="77777777" w:rsidR="009358A7" w:rsidRPr="002B0A6D" w:rsidRDefault="009358A7" w:rsidP="00FA6A59">
            <w:pPr>
              <w:rPr>
                <w:rFonts w:asciiTheme="minorHAnsi" w:hAnsiTheme="minorHAnsi" w:cstheme="minorHAnsi"/>
                <w:b/>
                <w:bCs/>
                <w:sz w:val="24"/>
                <w:szCs w:val="24"/>
              </w:rPr>
            </w:pPr>
          </w:p>
        </w:tc>
        <w:tc>
          <w:tcPr>
            <w:tcW w:w="1383"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25CD8787" w14:textId="77777777" w:rsidR="009358A7" w:rsidRPr="002B0A6D" w:rsidRDefault="009358A7" w:rsidP="00FA02DB">
            <w:pPr>
              <w:jc w:val="center"/>
              <w:rPr>
                <w:rFonts w:asciiTheme="minorHAnsi" w:hAnsiTheme="minorHAnsi" w:cstheme="minorHAnsi"/>
                <w:b/>
                <w:bCs/>
                <w:sz w:val="24"/>
                <w:szCs w:val="24"/>
              </w:rPr>
            </w:pPr>
          </w:p>
        </w:tc>
      </w:tr>
      <w:tr w:rsidR="009358A7" w:rsidRPr="002B0A6D" w14:paraId="3C9EC918" w14:textId="62E172E2" w:rsidTr="009358A7">
        <w:trPr>
          <w:trHeight w:val="785"/>
        </w:trPr>
        <w:tc>
          <w:tcPr>
            <w:tcW w:w="562" w:type="dxa"/>
            <w:tcBorders>
              <w:top w:val="single" w:sz="4" w:space="0" w:color="000000"/>
              <w:left w:val="single" w:sz="4" w:space="0" w:color="000000"/>
              <w:bottom w:val="single" w:sz="4" w:space="0" w:color="000000"/>
              <w:right w:val="single" w:sz="4" w:space="0" w:color="000000"/>
            </w:tcBorders>
          </w:tcPr>
          <w:p w14:paraId="0A2A88DA" w14:textId="00C1130E" w:rsidR="009358A7" w:rsidRPr="002B0A6D" w:rsidRDefault="009358A7" w:rsidP="00FA6A59">
            <w:pPr>
              <w:rPr>
                <w:rFonts w:asciiTheme="minorHAnsi" w:hAnsiTheme="minorHAnsi" w:cstheme="minorHAnsi"/>
                <w:sz w:val="24"/>
                <w:szCs w:val="24"/>
              </w:rPr>
            </w:pPr>
            <w:r>
              <w:rPr>
                <w:rFonts w:asciiTheme="minorHAnsi" w:hAnsiTheme="minorHAnsi" w:cstheme="minorHAnsi"/>
                <w:sz w:val="24"/>
                <w:szCs w:val="24"/>
              </w:rPr>
              <w:t>2</w:t>
            </w:r>
            <w:r w:rsidR="00E954F9">
              <w:rPr>
                <w:rFonts w:asciiTheme="minorHAnsi" w:hAnsiTheme="minorHAnsi" w:cstheme="minorHAnsi"/>
                <w:sz w:val="24"/>
                <w:szCs w:val="24"/>
              </w:rPr>
              <w:t>5</w:t>
            </w:r>
          </w:p>
        </w:tc>
        <w:tc>
          <w:tcPr>
            <w:tcW w:w="7046" w:type="dxa"/>
            <w:tcBorders>
              <w:top w:val="single" w:sz="4" w:space="0" w:color="000000"/>
              <w:left w:val="single" w:sz="4" w:space="0" w:color="000000"/>
              <w:bottom w:val="single" w:sz="4" w:space="0" w:color="000000"/>
              <w:right w:val="single" w:sz="4" w:space="0" w:color="000000"/>
            </w:tcBorders>
          </w:tcPr>
          <w:p w14:paraId="1CD0B9A3" w14:textId="758F78F7" w:rsidR="00512898"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 xml:space="preserve">Leverandøren skal beskrive hvilke prismodeller som tilbys og hvilke deler de mener vil være mest hensiktsmessig med tanke på </w:t>
            </w:r>
            <w:proofErr w:type="spellStart"/>
            <w:r w:rsidRPr="002B0A6D">
              <w:rPr>
                <w:rFonts w:asciiTheme="minorHAnsi" w:hAnsiTheme="minorHAnsi" w:cstheme="minorHAnsi"/>
                <w:sz w:val="24"/>
                <w:szCs w:val="24"/>
              </w:rPr>
              <w:t>NFIs</w:t>
            </w:r>
            <w:proofErr w:type="spellEnd"/>
            <w:r w:rsidRPr="002B0A6D">
              <w:rPr>
                <w:rFonts w:asciiTheme="minorHAnsi" w:hAnsiTheme="minorHAnsi" w:cstheme="minorHAnsi"/>
                <w:sz w:val="24"/>
                <w:szCs w:val="24"/>
              </w:rPr>
              <w:t xml:space="preserve"> behov og antall ansatte. Til informasjon har Norsk filminstitutt tidligere brukt ca. 70 </w:t>
            </w:r>
            <w:r w:rsidR="00B25987">
              <w:rPr>
                <w:rFonts w:asciiTheme="minorHAnsi" w:hAnsiTheme="minorHAnsi" w:cstheme="minorHAnsi"/>
                <w:sz w:val="24"/>
                <w:szCs w:val="24"/>
              </w:rPr>
              <w:t xml:space="preserve">timer </w:t>
            </w:r>
            <w:r w:rsidRPr="002B0A6D">
              <w:rPr>
                <w:rFonts w:asciiTheme="minorHAnsi" w:hAnsiTheme="minorHAnsi" w:cstheme="minorHAnsi"/>
                <w:sz w:val="24"/>
                <w:szCs w:val="24"/>
              </w:rPr>
              <w:t>av en timepott årlig</w:t>
            </w:r>
            <w:r>
              <w:rPr>
                <w:rFonts w:asciiTheme="minorHAnsi" w:hAnsiTheme="minorHAnsi" w:cstheme="minorHAnsi"/>
                <w:sz w:val="24"/>
                <w:szCs w:val="24"/>
              </w:rPr>
              <w:t xml:space="preserve"> </w:t>
            </w:r>
          </w:p>
        </w:tc>
        <w:tc>
          <w:tcPr>
            <w:tcW w:w="811" w:type="dxa"/>
            <w:tcBorders>
              <w:top w:val="single" w:sz="4" w:space="0" w:color="000000"/>
              <w:left w:val="single" w:sz="4" w:space="0" w:color="000000"/>
              <w:bottom w:val="single" w:sz="4" w:space="0" w:color="000000"/>
              <w:right w:val="single" w:sz="4" w:space="0" w:color="000000"/>
            </w:tcBorders>
          </w:tcPr>
          <w:p w14:paraId="713862BD" w14:textId="680C0681" w:rsidR="009358A7" w:rsidRPr="002B0A6D" w:rsidRDefault="009358A7" w:rsidP="00FA6A59">
            <w:pPr>
              <w:rPr>
                <w:rFonts w:asciiTheme="minorHAnsi" w:hAnsiTheme="minorHAnsi" w:cstheme="minorHAnsi"/>
                <w:sz w:val="24"/>
                <w:szCs w:val="24"/>
              </w:rPr>
            </w:pPr>
            <w:r w:rsidRPr="002B0A6D">
              <w:rPr>
                <w:rFonts w:asciiTheme="minorHAnsi" w:hAnsiTheme="minorHAnsi" w:cstheme="minorHAnsi"/>
                <w:sz w:val="24"/>
                <w:szCs w:val="24"/>
              </w:rPr>
              <w:t>A</w:t>
            </w:r>
          </w:p>
        </w:tc>
        <w:tc>
          <w:tcPr>
            <w:tcW w:w="557" w:type="dxa"/>
            <w:tcBorders>
              <w:top w:val="single" w:sz="4" w:space="0" w:color="000000"/>
              <w:left w:val="single" w:sz="4" w:space="0" w:color="000000"/>
              <w:bottom w:val="single" w:sz="4" w:space="0" w:color="000000"/>
              <w:right w:val="single" w:sz="4" w:space="0" w:color="000000"/>
            </w:tcBorders>
          </w:tcPr>
          <w:p w14:paraId="45355578" w14:textId="77777777" w:rsidR="009358A7" w:rsidRPr="002B0A6D" w:rsidRDefault="009358A7" w:rsidP="00FA6A59">
            <w:pPr>
              <w:rPr>
                <w:rFonts w:asciiTheme="minorHAnsi" w:hAnsiTheme="minorHAnsi" w:cstheme="minorHAnsi"/>
                <w:sz w:val="24"/>
                <w:szCs w:val="24"/>
              </w:rPr>
            </w:pPr>
          </w:p>
        </w:tc>
        <w:tc>
          <w:tcPr>
            <w:tcW w:w="3628" w:type="dxa"/>
            <w:tcBorders>
              <w:top w:val="single" w:sz="4" w:space="0" w:color="000000"/>
              <w:left w:val="single" w:sz="4" w:space="0" w:color="000000"/>
              <w:bottom w:val="single" w:sz="4" w:space="0" w:color="000000"/>
              <w:right w:val="single" w:sz="4" w:space="0" w:color="000000"/>
            </w:tcBorders>
          </w:tcPr>
          <w:p w14:paraId="5DAEF4F5" w14:textId="77777777" w:rsidR="009358A7" w:rsidRPr="002B0A6D" w:rsidRDefault="009358A7" w:rsidP="00FA6A59">
            <w:pPr>
              <w:rPr>
                <w:rFonts w:asciiTheme="minorHAnsi" w:hAnsiTheme="minorHAnsi" w:cstheme="minorHAnsi"/>
                <w:sz w:val="24"/>
                <w:szCs w:val="24"/>
              </w:rPr>
            </w:pPr>
          </w:p>
        </w:tc>
        <w:tc>
          <w:tcPr>
            <w:tcW w:w="1383" w:type="dxa"/>
            <w:tcBorders>
              <w:top w:val="single" w:sz="4" w:space="0" w:color="000000"/>
              <w:left w:val="single" w:sz="4" w:space="0" w:color="000000"/>
              <w:bottom w:val="single" w:sz="4" w:space="0" w:color="000000"/>
              <w:right w:val="single" w:sz="4" w:space="0" w:color="000000"/>
            </w:tcBorders>
          </w:tcPr>
          <w:p w14:paraId="7E013CE9" w14:textId="717D8C14" w:rsidR="009358A7" w:rsidRPr="002B0A6D" w:rsidRDefault="00E954F9" w:rsidP="00FA02DB">
            <w:pPr>
              <w:jc w:val="center"/>
              <w:rPr>
                <w:rFonts w:asciiTheme="minorHAnsi" w:hAnsiTheme="minorHAnsi" w:cstheme="minorHAnsi"/>
                <w:sz w:val="24"/>
                <w:szCs w:val="24"/>
              </w:rPr>
            </w:pPr>
            <w:proofErr w:type="spellStart"/>
            <w:r>
              <w:rPr>
                <w:rFonts w:asciiTheme="minorHAnsi" w:hAnsiTheme="minorHAnsi" w:cstheme="minorHAnsi"/>
                <w:sz w:val="24"/>
                <w:szCs w:val="24"/>
              </w:rPr>
              <w:t>X</w:t>
            </w:r>
            <w:proofErr w:type="spellEnd"/>
          </w:p>
        </w:tc>
      </w:tr>
    </w:tbl>
    <w:p w14:paraId="43EC0392" w14:textId="77777777" w:rsidR="00211FBE" w:rsidRDefault="00211FBE" w:rsidP="00240E0C"/>
    <w:sectPr w:rsidR="00211FBE" w:rsidSect="007910C6">
      <w:headerReference w:type="default" r:id="rId12"/>
      <w:footerReference w:type="default" r:id="rId1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EF0C1" w14:textId="77777777" w:rsidR="00076205" w:rsidRDefault="00076205" w:rsidP="00E53C67">
      <w:pPr>
        <w:spacing w:after="0" w:line="240" w:lineRule="auto"/>
      </w:pPr>
      <w:r>
        <w:separator/>
      </w:r>
    </w:p>
  </w:endnote>
  <w:endnote w:type="continuationSeparator" w:id="0">
    <w:p w14:paraId="1C7CB451" w14:textId="77777777" w:rsidR="00076205" w:rsidRDefault="00076205" w:rsidP="00E53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9973952"/>
      <w:docPartObj>
        <w:docPartGallery w:val="Page Numbers (Bottom of Page)"/>
        <w:docPartUnique/>
      </w:docPartObj>
    </w:sdtPr>
    <w:sdtContent>
      <w:p w14:paraId="352373CE" w14:textId="0DF73D93" w:rsidR="002E172E" w:rsidRDefault="002E172E">
        <w:pPr>
          <w:pStyle w:val="Bunntekst"/>
          <w:jc w:val="right"/>
        </w:pPr>
        <w:r>
          <w:fldChar w:fldCharType="begin"/>
        </w:r>
        <w:r>
          <w:instrText>PAGE   \* MERGEFORMAT</w:instrText>
        </w:r>
        <w:r>
          <w:fldChar w:fldCharType="separate"/>
        </w:r>
        <w:r>
          <w:t>2</w:t>
        </w:r>
        <w:r>
          <w:fldChar w:fldCharType="end"/>
        </w:r>
      </w:p>
    </w:sdtContent>
  </w:sdt>
  <w:p w14:paraId="3F65146B" w14:textId="77777777" w:rsidR="002E172E" w:rsidRDefault="002E172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BF3C7" w14:textId="77777777" w:rsidR="00076205" w:rsidRDefault="00076205" w:rsidP="00E53C67">
      <w:pPr>
        <w:spacing w:after="0" w:line="240" w:lineRule="auto"/>
      </w:pPr>
      <w:r>
        <w:separator/>
      </w:r>
    </w:p>
  </w:footnote>
  <w:footnote w:type="continuationSeparator" w:id="0">
    <w:p w14:paraId="1A3A6C0E" w14:textId="77777777" w:rsidR="00076205" w:rsidRDefault="00076205" w:rsidP="00E53C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F6EE9" w14:textId="415CC20C" w:rsidR="0034346B" w:rsidRDefault="0034346B" w:rsidP="00116024">
    <w:pPr>
      <w:jc w:val="right"/>
    </w:pPr>
    <w:r>
      <w:t xml:space="preserve">Anskaffelse </w:t>
    </w:r>
    <w:r w:rsidR="002306B2">
      <w:t>–</w:t>
    </w:r>
    <w:r>
      <w:t xml:space="preserve"> </w:t>
    </w:r>
    <w:r w:rsidR="000D7990">
      <w:t>BHT tjenester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7A7D"/>
    <w:multiLevelType w:val="multilevel"/>
    <w:tmpl w:val="B5622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B540D5"/>
    <w:multiLevelType w:val="hybridMultilevel"/>
    <w:tmpl w:val="31EED446"/>
    <w:lvl w:ilvl="0" w:tplc="402EA060">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FBA1883"/>
    <w:multiLevelType w:val="hybridMultilevel"/>
    <w:tmpl w:val="F06293A0"/>
    <w:lvl w:ilvl="0" w:tplc="BB0C50E0">
      <w:numFmt w:val="bullet"/>
      <w:lvlText w:val=""/>
      <w:lvlJc w:val="left"/>
      <w:pPr>
        <w:ind w:left="720" w:hanging="360"/>
      </w:pPr>
      <w:rPr>
        <w:rFonts w:ascii="Symbol" w:eastAsiaTheme="minorHAnsi" w:hAnsi="Symbol"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0677813"/>
    <w:multiLevelType w:val="hybridMultilevel"/>
    <w:tmpl w:val="7F28AC0E"/>
    <w:lvl w:ilvl="0" w:tplc="DC288772">
      <w:start w:val="1"/>
      <w:numFmt w:val="decimal"/>
      <w:lvlText w:val="%1."/>
      <w:lvlJc w:val="left"/>
      <w:pPr>
        <w:ind w:left="623" w:hanging="360"/>
      </w:pPr>
      <w:rPr>
        <w:rFonts w:hint="default"/>
      </w:rPr>
    </w:lvl>
    <w:lvl w:ilvl="1" w:tplc="04140019" w:tentative="1">
      <w:start w:val="1"/>
      <w:numFmt w:val="lowerLetter"/>
      <w:lvlText w:val="%2."/>
      <w:lvlJc w:val="left"/>
      <w:pPr>
        <w:ind w:left="1343" w:hanging="360"/>
      </w:pPr>
    </w:lvl>
    <w:lvl w:ilvl="2" w:tplc="0414001B" w:tentative="1">
      <w:start w:val="1"/>
      <w:numFmt w:val="lowerRoman"/>
      <w:lvlText w:val="%3."/>
      <w:lvlJc w:val="right"/>
      <w:pPr>
        <w:ind w:left="2063" w:hanging="180"/>
      </w:pPr>
    </w:lvl>
    <w:lvl w:ilvl="3" w:tplc="0414000F" w:tentative="1">
      <w:start w:val="1"/>
      <w:numFmt w:val="decimal"/>
      <w:lvlText w:val="%4."/>
      <w:lvlJc w:val="left"/>
      <w:pPr>
        <w:ind w:left="2783" w:hanging="360"/>
      </w:pPr>
    </w:lvl>
    <w:lvl w:ilvl="4" w:tplc="04140019" w:tentative="1">
      <w:start w:val="1"/>
      <w:numFmt w:val="lowerLetter"/>
      <w:lvlText w:val="%5."/>
      <w:lvlJc w:val="left"/>
      <w:pPr>
        <w:ind w:left="3503" w:hanging="360"/>
      </w:pPr>
    </w:lvl>
    <w:lvl w:ilvl="5" w:tplc="0414001B" w:tentative="1">
      <w:start w:val="1"/>
      <w:numFmt w:val="lowerRoman"/>
      <w:lvlText w:val="%6."/>
      <w:lvlJc w:val="right"/>
      <w:pPr>
        <w:ind w:left="4223" w:hanging="180"/>
      </w:pPr>
    </w:lvl>
    <w:lvl w:ilvl="6" w:tplc="0414000F" w:tentative="1">
      <w:start w:val="1"/>
      <w:numFmt w:val="decimal"/>
      <w:lvlText w:val="%7."/>
      <w:lvlJc w:val="left"/>
      <w:pPr>
        <w:ind w:left="4943" w:hanging="360"/>
      </w:pPr>
    </w:lvl>
    <w:lvl w:ilvl="7" w:tplc="04140019" w:tentative="1">
      <w:start w:val="1"/>
      <w:numFmt w:val="lowerLetter"/>
      <w:lvlText w:val="%8."/>
      <w:lvlJc w:val="left"/>
      <w:pPr>
        <w:ind w:left="5663" w:hanging="360"/>
      </w:pPr>
    </w:lvl>
    <w:lvl w:ilvl="8" w:tplc="0414001B" w:tentative="1">
      <w:start w:val="1"/>
      <w:numFmt w:val="lowerRoman"/>
      <w:lvlText w:val="%9."/>
      <w:lvlJc w:val="right"/>
      <w:pPr>
        <w:ind w:left="6383" w:hanging="180"/>
      </w:pPr>
    </w:lvl>
  </w:abstractNum>
  <w:abstractNum w:abstractNumId="4" w15:restartNumberingAfterBreak="0">
    <w:nsid w:val="14E67F0F"/>
    <w:multiLevelType w:val="multilevel"/>
    <w:tmpl w:val="86EC8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416FFA"/>
    <w:multiLevelType w:val="multilevel"/>
    <w:tmpl w:val="4C165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94206A"/>
    <w:multiLevelType w:val="hybridMultilevel"/>
    <w:tmpl w:val="CC30E3E8"/>
    <w:lvl w:ilvl="0" w:tplc="0B785F98">
      <w:numFmt w:val="bullet"/>
      <w:lvlText w:val=""/>
      <w:lvlJc w:val="left"/>
      <w:pPr>
        <w:ind w:left="355" w:hanging="360"/>
      </w:pPr>
      <w:rPr>
        <w:rFonts w:ascii="Symbol" w:eastAsiaTheme="minorHAnsi" w:hAnsi="Symbol" w:cstheme="minorBidi" w:hint="default"/>
      </w:rPr>
    </w:lvl>
    <w:lvl w:ilvl="1" w:tplc="04140003" w:tentative="1">
      <w:start w:val="1"/>
      <w:numFmt w:val="bullet"/>
      <w:lvlText w:val="o"/>
      <w:lvlJc w:val="left"/>
      <w:pPr>
        <w:ind w:left="1075" w:hanging="360"/>
      </w:pPr>
      <w:rPr>
        <w:rFonts w:ascii="Courier New" w:hAnsi="Courier New" w:cs="Courier New" w:hint="default"/>
      </w:rPr>
    </w:lvl>
    <w:lvl w:ilvl="2" w:tplc="04140005" w:tentative="1">
      <w:start w:val="1"/>
      <w:numFmt w:val="bullet"/>
      <w:lvlText w:val=""/>
      <w:lvlJc w:val="left"/>
      <w:pPr>
        <w:ind w:left="1795" w:hanging="360"/>
      </w:pPr>
      <w:rPr>
        <w:rFonts w:ascii="Wingdings" w:hAnsi="Wingdings" w:hint="default"/>
      </w:rPr>
    </w:lvl>
    <w:lvl w:ilvl="3" w:tplc="04140001" w:tentative="1">
      <w:start w:val="1"/>
      <w:numFmt w:val="bullet"/>
      <w:lvlText w:val=""/>
      <w:lvlJc w:val="left"/>
      <w:pPr>
        <w:ind w:left="2515" w:hanging="360"/>
      </w:pPr>
      <w:rPr>
        <w:rFonts w:ascii="Symbol" w:hAnsi="Symbol" w:hint="default"/>
      </w:rPr>
    </w:lvl>
    <w:lvl w:ilvl="4" w:tplc="04140003" w:tentative="1">
      <w:start w:val="1"/>
      <w:numFmt w:val="bullet"/>
      <w:lvlText w:val="o"/>
      <w:lvlJc w:val="left"/>
      <w:pPr>
        <w:ind w:left="3235" w:hanging="360"/>
      </w:pPr>
      <w:rPr>
        <w:rFonts w:ascii="Courier New" w:hAnsi="Courier New" w:cs="Courier New" w:hint="default"/>
      </w:rPr>
    </w:lvl>
    <w:lvl w:ilvl="5" w:tplc="04140005" w:tentative="1">
      <w:start w:val="1"/>
      <w:numFmt w:val="bullet"/>
      <w:lvlText w:val=""/>
      <w:lvlJc w:val="left"/>
      <w:pPr>
        <w:ind w:left="3955" w:hanging="360"/>
      </w:pPr>
      <w:rPr>
        <w:rFonts w:ascii="Wingdings" w:hAnsi="Wingdings" w:hint="default"/>
      </w:rPr>
    </w:lvl>
    <w:lvl w:ilvl="6" w:tplc="04140001" w:tentative="1">
      <w:start w:val="1"/>
      <w:numFmt w:val="bullet"/>
      <w:lvlText w:val=""/>
      <w:lvlJc w:val="left"/>
      <w:pPr>
        <w:ind w:left="4675" w:hanging="360"/>
      </w:pPr>
      <w:rPr>
        <w:rFonts w:ascii="Symbol" w:hAnsi="Symbol" w:hint="default"/>
      </w:rPr>
    </w:lvl>
    <w:lvl w:ilvl="7" w:tplc="04140003" w:tentative="1">
      <w:start w:val="1"/>
      <w:numFmt w:val="bullet"/>
      <w:lvlText w:val="o"/>
      <w:lvlJc w:val="left"/>
      <w:pPr>
        <w:ind w:left="5395" w:hanging="360"/>
      </w:pPr>
      <w:rPr>
        <w:rFonts w:ascii="Courier New" w:hAnsi="Courier New" w:cs="Courier New" w:hint="default"/>
      </w:rPr>
    </w:lvl>
    <w:lvl w:ilvl="8" w:tplc="04140005" w:tentative="1">
      <w:start w:val="1"/>
      <w:numFmt w:val="bullet"/>
      <w:lvlText w:val=""/>
      <w:lvlJc w:val="left"/>
      <w:pPr>
        <w:ind w:left="6115" w:hanging="360"/>
      </w:pPr>
      <w:rPr>
        <w:rFonts w:ascii="Wingdings" w:hAnsi="Wingdings" w:hint="default"/>
      </w:rPr>
    </w:lvl>
  </w:abstractNum>
  <w:abstractNum w:abstractNumId="7" w15:restartNumberingAfterBreak="0">
    <w:nsid w:val="1C6E5A05"/>
    <w:multiLevelType w:val="multilevel"/>
    <w:tmpl w:val="8954E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072C66"/>
    <w:multiLevelType w:val="multilevel"/>
    <w:tmpl w:val="E6DC0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D50216"/>
    <w:multiLevelType w:val="multilevel"/>
    <w:tmpl w:val="0B202F72"/>
    <w:lvl w:ilvl="0">
      <w:start w:val="1"/>
      <w:numFmt w:val="decimal"/>
      <w:lvlText w:val="%1."/>
      <w:lvlJc w:val="left"/>
      <w:pPr>
        <w:ind w:left="34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35" w:hanging="720"/>
      </w:pPr>
      <w:rPr>
        <w:rFonts w:hint="default"/>
      </w:rPr>
    </w:lvl>
    <w:lvl w:ilvl="3">
      <w:start w:val="1"/>
      <w:numFmt w:val="decimal"/>
      <w:isLgl/>
      <w:lvlText w:val="%1.%2.%3.%4."/>
      <w:lvlJc w:val="left"/>
      <w:pPr>
        <w:ind w:left="1110" w:hanging="1080"/>
      </w:pPr>
      <w:rPr>
        <w:rFonts w:hint="default"/>
      </w:rPr>
    </w:lvl>
    <w:lvl w:ilvl="4">
      <w:start w:val="1"/>
      <w:numFmt w:val="decimal"/>
      <w:isLgl/>
      <w:lvlText w:val="%1.%2.%3.%4.%5."/>
      <w:lvlJc w:val="left"/>
      <w:pPr>
        <w:ind w:left="1485" w:hanging="1440"/>
      </w:pPr>
      <w:rPr>
        <w:rFonts w:hint="default"/>
      </w:rPr>
    </w:lvl>
    <w:lvl w:ilvl="5">
      <w:start w:val="1"/>
      <w:numFmt w:val="decimal"/>
      <w:isLgl/>
      <w:lvlText w:val="%1.%2.%3.%4.%5.%6."/>
      <w:lvlJc w:val="left"/>
      <w:pPr>
        <w:ind w:left="1500" w:hanging="1440"/>
      </w:pPr>
      <w:rPr>
        <w:rFonts w:hint="default"/>
      </w:rPr>
    </w:lvl>
    <w:lvl w:ilvl="6">
      <w:start w:val="1"/>
      <w:numFmt w:val="decimal"/>
      <w:isLgl/>
      <w:lvlText w:val="%1.%2.%3.%4.%5.%6.%7."/>
      <w:lvlJc w:val="left"/>
      <w:pPr>
        <w:ind w:left="1875" w:hanging="1800"/>
      </w:pPr>
      <w:rPr>
        <w:rFonts w:hint="default"/>
      </w:rPr>
    </w:lvl>
    <w:lvl w:ilvl="7">
      <w:start w:val="1"/>
      <w:numFmt w:val="decimal"/>
      <w:isLgl/>
      <w:lvlText w:val="%1.%2.%3.%4.%5.%6.%7.%8."/>
      <w:lvlJc w:val="left"/>
      <w:pPr>
        <w:ind w:left="1890" w:hanging="1800"/>
      </w:pPr>
      <w:rPr>
        <w:rFonts w:hint="default"/>
      </w:rPr>
    </w:lvl>
    <w:lvl w:ilvl="8">
      <w:start w:val="1"/>
      <w:numFmt w:val="decimal"/>
      <w:isLgl/>
      <w:lvlText w:val="%1.%2.%3.%4.%5.%6.%7.%8.%9."/>
      <w:lvlJc w:val="left"/>
      <w:pPr>
        <w:ind w:left="2265" w:hanging="2160"/>
      </w:pPr>
      <w:rPr>
        <w:rFonts w:hint="default"/>
      </w:rPr>
    </w:lvl>
  </w:abstractNum>
  <w:abstractNum w:abstractNumId="10" w15:restartNumberingAfterBreak="0">
    <w:nsid w:val="32145F63"/>
    <w:multiLevelType w:val="hybridMultilevel"/>
    <w:tmpl w:val="EDA6AB2C"/>
    <w:lvl w:ilvl="0" w:tplc="F384A4D6">
      <w:numFmt w:val="bullet"/>
      <w:lvlText w:val="-"/>
      <w:lvlJc w:val="left"/>
      <w:pPr>
        <w:ind w:left="720" w:hanging="360"/>
      </w:pPr>
      <w:rPr>
        <w:rFonts w:ascii="Arial" w:eastAsiaTheme="minorHAnsi" w:hAnsi="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5B21920"/>
    <w:multiLevelType w:val="hybridMultilevel"/>
    <w:tmpl w:val="B33EF0D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C7D55FA"/>
    <w:multiLevelType w:val="hybridMultilevel"/>
    <w:tmpl w:val="DEFE39D8"/>
    <w:lvl w:ilvl="0" w:tplc="19D0A0D6">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CCF1701"/>
    <w:multiLevelType w:val="multilevel"/>
    <w:tmpl w:val="90FC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A55FF9"/>
    <w:multiLevelType w:val="multilevel"/>
    <w:tmpl w:val="1CF69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14515B"/>
    <w:multiLevelType w:val="multilevel"/>
    <w:tmpl w:val="B492C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CD0D1C"/>
    <w:multiLevelType w:val="multilevel"/>
    <w:tmpl w:val="3834B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EC4597"/>
    <w:multiLevelType w:val="multilevel"/>
    <w:tmpl w:val="CC3EE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6E1F32"/>
    <w:multiLevelType w:val="multilevel"/>
    <w:tmpl w:val="DA102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904C60"/>
    <w:multiLevelType w:val="multilevel"/>
    <w:tmpl w:val="ACF4B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F16D42"/>
    <w:multiLevelType w:val="multilevel"/>
    <w:tmpl w:val="97B207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F10FED"/>
    <w:multiLevelType w:val="multilevel"/>
    <w:tmpl w:val="4752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1756071">
    <w:abstractNumId w:val="3"/>
  </w:num>
  <w:num w:numId="2" w16cid:durableId="1330905406">
    <w:abstractNumId w:val="2"/>
  </w:num>
  <w:num w:numId="3" w16cid:durableId="1814638239">
    <w:abstractNumId w:val="9"/>
  </w:num>
  <w:num w:numId="4" w16cid:durableId="771977966">
    <w:abstractNumId w:val="11"/>
  </w:num>
  <w:num w:numId="5" w16cid:durableId="919825551">
    <w:abstractNumId w:val="6"/>
  </w:num>
  <w:num w:numId="6" w16cid:durableId="484779979">
    <w:abstractNumId w:val="8"/>
  </w:num>
  <w:num w:numId="7" w16cid:durableId="726297963">
    <w:abstractNumId w:val="5"/>
  </w:num>
  <w:num w:numId="8" w16cid:durableId="1295135043">
    <w:abstractNumId w:val="20"/>
  </w:num>
  <w:num w:numId="9" w16cid:durableId="917592747">
    <w:abstractNumId w:val="12"/>
  </w:num>
  <w:num w:numId="10" w16cid:durableId="1883444560">
    <w:abstractNumId w:val="16"/>
  </w:num>
  <w:num w:numId="11" w16cid:durableId="1932008335">
    <w:abstractNumId w:val="15"/>
  </w:num>
  <w:num w:numId="12" w16cid:durableId="1380520155">
    <w:abstractNumId w:val="13"/>
  </w:num>
  <w:num w:numId="13" w16cid:durableId="876623632">
    <w:abstractNumId w:val="21"/>
  </w:num>
  <w:num w:numId="14" w16cid:durableId="793987640">
    <w:abstractNumId w:val="7"/>
  </w:num>
  <w:num w:numId="15" w16cid:durableId="1718776517">
    <w:abstractNumId w:val="0"/>
  </w:num>
  <w:num w:numId="16" w16cid:durableId="329020066">
    <w:abstractNumId w:val="19"/>
  </w:num>
  <w:num w:numId="17" w16cid:durableId="819926821">
    <w:abstractNumId w:val="1"/>
  </w:num>
  <w:num w:numId="18" w16cid:durableId="669795369">
    <w:abstractNumId w:val="14"/>
  </w:num>
  <w:num w:numId="19" w16cid:durableId="1675498115">
    <w:abstractNumId w:val="17"/>
  </w:num>
  <w:num w:numId="20" w16cid:durableId="856625371">
    <w:abstractNumId w:val="18"/>
  </w:num>
  <w:num w:numId="21" w16cid:durableId="2019775004">
    <w:abstractNumId w:val="10"/>
  </w:num>
  <w:num w:numId="22" w16cid:durableId="1389646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B5"/>
    <w:rsid w:val="00000AB6"/>
    <w:rsid w:val="0000140E"/>
    <w:rsid w:val="00002283"/>
    <w:rsid w:val="00003ABA"/>
    <w:rsid w:val="00003D72"/>
    <w:rsid w:val="0000471C"/>
    <w:rsid w:val="00005F7C"/>
    <w:rsid w:val="000076D9"/>
    <w:rsid w:val="00007F65"/>
    <w:rsid w:val="000107B7"/>
    <w:rsid w:val="00010929"/>
    <w:rsid w:val="00011B57"/>
    <w:rsid w:val="00013808"/>
    <w:rsid w:val="0001438B"/>
    <w:rsid w:val="000147AA"/>
    <w:rsid w:val="00015141"/>
    <w:rsid w:val="000200F3"/>
    <w:rsid w:val="000202EA"/>
    <w:rsid w:val="00020AAA"/>
    <w:rsid w:val="00021E52"/>
    <w:rsid w:val="00022F94"/>
    <w:rsid w:val="000231A6"/>
    <w:rsid w:val="000238BA"/>
    <w:rsid w:val="00026D01"/>
    <w:rsid w:val="000274E5"/>
    <w:rsid w:val="00030A11"/>
    <w:rsid w:val="00031AAF"/>
    <w:rsid w:val="0003201E"/>
    <w:rsid w:val="00032909"/>
    <w:rsid w:val="00032F7C"/>
    <w:rsid w:val="000331A2"/>
    <w:rsid w:val="000345B9"/>
    <w:rsid w:val="000430C0"/>
    <w:rsid w:val="000446E0"/>
    <w:rsid w:val="00051955"/>
    <w:rsid w:val="000522B1"/>
    <w:rsid w:val="00052713"/>
    <w:rsid w:val="000537AC"/>
    <w:rsid w:val="000566AD"/>
    <w:rsid w:val="00061B09"/>
    <w:rsid w:val="00061B5A"/>
    <w:rsid w:val="00063DA0"/>
    <w:rsid w:val="000644B8"/>
    <w:rsid w:val="00071C37"/>
    <w:rsid w:val="00072557"/>
    <w:rsid w:val="00072B95"/>
    <w:rsid w:val="000736EC"/>
    <w:rsid w:val="00073F16"/>
    <w:rsid w:val="00073FE4"/>
    <w:rsid w:val="000757A5"/>
    <w:rsid w:val="00075EE3"/>
    <w:rsid w:val="00076205"/>
    <w:rsid w:val="00076580"/>
    <w:rsid w:val="0007704F"/>
    <w:rsid w:val="00077E56"/>
    <w:rsid w:val="00081876"/>
    <w:rsid w:val="0008329E"/>
    <w:rsid w:val="000839C4"/>
    <w:rsid w:val="00083DF0"/>
    <w:rsid w:val="00084F6E"/>
    <w:rsid w:val="000874C8"/>
    <w:rsid w:val="00087E86"/>
    <w:rsid w:val="000927E0"/>
    <w:rsid w:val="0009293A"/>
    <w:rsid w:val="00092E26"/>
    <w:rsid w:val="00093392"/>
    <w:rsid w:val="0009442A"/>
    <w:rsid w:val="00095CF9"/>
    <w:rsid w:val="00096360"/>
    <w:rsid w:val="00096490"/>
    <w:rsid w:val="00097F7B"/>
    <w:rsid w:val="000A129D"/>
    <w:rsid w:val="000A3A1A"/>
    <w:rsid w:val="000A42EE"/>
    <w:rsid w:val="000A4604"/>
    <w:rsid w:val="000A5F82"/>
    <w:rsid w:val="000A683B"/>
    <w:rsid w:val="000A6F96"/>
    <w:rsid w:val="000B138B"/>
    <w:rsid w:val="000B1DED"/>
    <w:rsid w:val="000B32A8"/>
    <w:rsid w:val="000B4DE5"/>
    <w:rsid w:val="000B5155"/>
    <w:rsid w:val="000B59E1"/>
    <w:rsid w:val="000B60B9"/>
    <w:rsid w:val="000B6937"/>
    <w:rsid w:val="000C09B1"/>
    <w:rsid w:val="000C16DD"/>
    <w:rsid w:val="000C1D6E"/>
    <w:rsid w:val="000C2BAC"/>
    <w:rsid w:val="000C3327"/>
    <w:rsid w:val="000C3511"/>
    <w:rsid w:val="000C3CDD"/>
    <w:rsid w:val="000C4F39"/>
    <w:rsid w:val="000C4F6A"/>
    <w:rsid w:val="000C528B"/>
    <w:rsid w:val="000C6157"/>
    <w:rsid w:val="000C7D8B"/>
    <w:rsid w:val="000D3F8B"/>
    <w:rsid w:val="000D47C5"/>
    <w:rsid w:val="000D4806"/>
    <w:rsid w:val="000D6061"/>
    <w:rsid w:val="000D6094"/>
    <w:rsid w:val="000D7990"/>
    <w:rsid w:val="000E1EB5"/>
    <w:rsid w:val="000E2A3E"/>
    <w:rsid w:val="000E2AD4"/>
    <w:rsid w:val="000E4196"/>
    <w:rsid w:val="000E52DE"/>
    <w:rsid w:val="000E5476"/>
    <w:rsid w:val="000E5BC5"/>
    <w:rsid w:val="000E5E8C"/>
    <w:rsid w:val="000E6792"/>
    <w:rsid w:val="000F02A4"/>
    <w:rsid w:val="000F4520"/>
    <w:rsid w:val="000F7076"/>
    <w:rsid w:val="000F7EA6"/>
    <w:rsid w:val="001009DB"/>
    <w:rsid w:val="00100F87"/>
    <w:rsid w:val="001027E9"/>
    <w:rsid w:val="00103DA7"/>
    <w:rsid w:val="00105190"/>
    <w:rsid w:val="0010714A"/>
    <w:rsid w:val="00107360"/>
    <w:rsid w:val="00110F10"/>
    <w:rsid w:val="00111609"/>
    <w:rsid w:val="00114520"/>
    <w:rsid w:val="00114862"/>
    <w:rsid w:val="00114AAE"/>
    <w:rsid w:val="0011524D"/>
    <w:rsid w:val="00116024"/>
    <w:rsid w:val="00116812"/>
    <w:rsid w:val="0012035C"/>
    <w:rsid w:val="00121556"/>
    <w:rsid w:val="00123D4F"/>
    <w:rsid w:val="0012403D"/>
    <w:rsid w:val="00125F45"/>
    <w:rsid w:val="001264BC"/>
    <w:rsid w:val="00127161"/>
    <w:rsid w:val="001303F1"/>
    <w:rsid w:val="00130A46"/>
    <w:rsid w:val="00130B9E"/>
    <w:rsid w:val="00130F81"/>
    <w:rsid w:val="001314CB"/>
    <w:rsid w:val="00131500"/>
    <w:rsid w:val="00131749"/>
    <w:rsid w:val="001317FC"/>
    <w:rsid w:val="0013234F"/>
    <w:rsid w:val="00133D0C"/>
    <w:rsid w:val="00134035"/>
    <w:rsid w:val="001343DE"/>
    <w:rsid w:val="001349C6"/>
    <w:rsid w:val="00134F27"/>
    <w:rsid w:val="001369FE"/>
    <w:rsid w:val="00140081"/>
    <w:rsid w:val="001415C8"/>
    <w:rsid w:val="00141D58"/>
    <w:rsid w:val="00142226"/>
    <w:rsid w:val="001440FD"/>
    <w:rsid w:val="0014421F"/>
    <w:rsid w:val="001451DD"/>
    <w:rsid w:val="00145487"/>
    <w:rsid w:val="001457D8"/>
    <w:rsid w:val="00145D3B"/>
    <w:rsid w:val="00147EAA"/>
    <w:rsid w:val="00147FE6"/>
    <w:rsid w:val="00154D71"/>
    <w:rsid w:val="00155832"/>
    <w:rsid w:val="001560A8"/>
    <w:rsid w:val="00156B2F"/>
    <w:rsid w:val="00156FA1"/>
    <w:rsid w:val="00161293"/>
    <w:rsid w:val="00161619"/>
    <w:rsid w:val="0016232A"/>
    <w:rsid w:val="001623EF"/>
    <w:rsid w:val="00162AB3"/>
    <w:rsid w:val="001641C5"/>
    <w:rsid w:val="00165776"/>
    <w:rsid w:val="0016784A"/>
    <w:rsid w:val="001700F5"/>
    <w:rsid w:val="00170FA0"/>
    <w:rsid w:val="0017197A"/>
    <w:rsid w:val="0017689F"/>
    <w:rsid w:val="001770D8"/>
    <w:rsid w:val="001800DE"/>
    <w:rsid w:val="001805EC"/>
    <w:rsid w:val="0018207E"/>
    <w:rsid w:val="00182D03"/>
    <w:rsid w:val="001835D2"/>
    <w:rsid w:val="001835EE"/>
    <w:rsid w:val="00185429"/>
    <w:rsid w:val="00185B64"/>
    <w:rsid w:val="00190530"/>
    <w:rsid w:val="00191F32"/>
    <w:rsid w:val="00192444"/>
    <w:rsid w:val="00197FA8"/>
    <w:rsid w:val="001A0A14"/>
    <w:rsid w:val="001A183A"/>
    <w:rsid w:val="001A3291"/>
    <w:rsid w:val="001A3E16"/>
    <w:rsid w:val="001A509C"/>
    <w:rsid w:val="001A53E8"/>
    <w:rsid w:val="001B04A4"/>
    <w:rsid w:val="001B24F8"/>
    <w:rsid w:val="001B2548"/>
    <w:rsid w:val="001B3256"/>
    <w:rsid w:val="001B3BC8"/>
    <w:rsid w:val="001B6BA9"/>
    <w:rsid w:val="001B7509"/>
    <w:rsid w:val="001B7C7E"/>
    <w:rsid w:val="001C3976"/>
    <w:rsid w:val="001C4BED"/>
    <w:rsid w:val="001C50FE"/>
    <w:rsid w:val="001C62F7"/>
    <w:rsid w:val="001C79A1"/>
    <w:rsid w:val="001D01EB"/>
    <w:rsid w:val="001D10FA"/>
    <w:rsid w:val="001D422A"/>
    <w:rsid w:val="001D439B"/>
    <w:rsid w:val="001D5A2B"/>
    <w:rsid w:val="001D66E9"/>
    <w:rsid w:val="001D6FAA"/>
    <w:rsid w:val="001D70CF"/>
    <w:rsid w:val="001E4B9C"/>
    <w:rsid w:val="001E50FC"/>
    <w:rsid w:val="001E5D42"/>
    <w:rsid w:val="001E7094"/>
    <w:rsid w:val="001F17A5"/>
    <w:rsid w:val="001F3AC0"/>
    <w:rsid w:val="001F4016"/>
    <w:rsid w:val="00206250"/>
    <w:rsid w:val="00206710"/>
    <w:rsid w:val="00206AF8"/>
    <w:rsid w:val="0020720C"/>
    <w:rsid w:val="00207255"/>
    <w:rsid w:val="00207AE4"/>
    <w:rsid w:val="00207EF9"/>
    <w:rsid w:val="0021097B"/>
    <w:rsid w:val="00210B9E"/>
    <w:rsid w:val="0021170B"/>
    <w:rsid w:val="00211FBE"/>
    <w:rsid w:val="002126FE"/>
    <w:rsid w:val="00215A7F"/>
    <w:rsid w:val="00217556"/>
    <w:rsid w:val="0022041C"/>
    <w:rsid w:val="00220D5A"/>
    <w:rsid w:val="00220E44"/>
    <w:rsid w:val="0022102F"/>
    <w:rsid w:val="002212CA"/>
    <w:rsid w:val="00221BEE"/>
    <w:rsid w:val="0022248A"/>
    <w:rsid w:val="00222617"/>
    <w:rsid w:val="00225EA1"/>
    <w:rsid w:val="002306B2"/>
    <w:rsid w:val="00230C40"/>
    <w:rsid w:val="00231367"/>
    <w:rsid w:val="002317FA"/>
    <w:rsid w:val="00231A0E"/>
    <w:rsid w:val="00232CB7"/>
    <w:rsid w:val="002341F9"/>
    <w:rsid w:val="00236861"/>
    <w:rsid w:val="00240E0C"/>
    <w:rsid w:val="00241D65"/>
    <w:rsid w:val="00243B5C"/>
    <w:rsid w:val="0024543E"/>
    <w:rsid w:val="002514EB"/>
    <w:rsid w:val="002523CF"/>
    <w:rsid w:val="002559E9"/>
    <w:rsid w:val="002562F2"/>
    <w:rsid w:val="00256A64"/>
    <w:rsid w:val="00257913"/>
    <w:rsid w:val="002614EE"/>
    <w:rsid w:val="00262CDF"/>
    <w:rsid w:val="00265928"/>
    <w:rsid w:val="00266A6F"/>
    <w:rsid w:val="00267874"/>
    <w:rsid w:val="00270078"/>
    <w:rsid w:val="00270265"/>
    <w:rsid w:val="00270FCC"/>
    <w:rsid w:val="0027216F"/>
    <w:rsid w:val="00272EF6"/>
    <w:rsid w:val="0027502D"/>
    <w:rsid w:val="00277B0B"/>
    <w:rsid w:val="00280443"/>
    <w:rsid w:val="00283111"/>
    <w:rsid w:val="0028524F"/>
    <w:rsid w:val="00285462"/>
    <w:rsid w:val="002854B9"/>
    <w:rsid w:val="00285F55"/>
    <w:rsid w:val="002870D6"/>
    <w:rsid w:val="002902AD"/>
    <w:rsid w:val="00290A34"/>
    <w:rsid w:val="00291404"/>
    <w:rsid w:val="0029209A"/>
    <w:rsid w:val="00295166"/>
    <w:rsid w:val="0029554D"/>
    <w:rsid w:val="00297293"/>
    <w:rsid w:val="00297343"/>
    <w:rsid w:val="002A0260"/>
    <w:rsid w:val="002A15D0"/>
    <w:rsid w:val="002A3483"/>
    <w:rsid w:val="002A4427"/>
    <w:rsid w:val="002B0A6D"/>
    <w:rsid w:val="002B0B3F"/>
    <w:rsid w:val="002B1DD7"/>
    <w:rsid w:val="002B3D9B"/>
    <w:rsid w:val="002B3F02"/>
    <w:rsid w:val="002B4415"/>
    <w:rsid w:val="002B49EE"/>
    <w:rsid w:val="002B4D94"/>
    <w:rsid w:val="002B5B62"/>
    <w:rsid w:val="002B69F9"/>
    <w:rsid w:val="002C1EEF"/>
    <w:rsid w:val="002C2D55"/>
    <w:rsid w:val="002C5AE6"/>
    <w:rsid w:val="002C6149"/>
    <w:rsid w:val="002C7C16"/>
    <w:rsid w:val="002D0355"/>
    <w:rsid w:val="002D068B"/>
    <w:rsid w:val="002D11E9"/>
    <w:rsid w:val="002D15AD"/>
    <w:rsid w:val="002D45A0"/>
    <w:rsid w:val="002D538D"/>
    <w:rsid w:val="002D5549"/>
    <w:rsid w:val="002D5873"/>
    <w:rsid w:val="002D6FE6"/>
    <w:rsid w:val="002E0454"/>
    <w:rsid w:val="002E0A89"/>
    <w:rsid w:val="002E1080"/>
    <w:rsid w:val="002E172E"/>
    <w:rsid w:val="002E1E5C"/>
    <w:rsid w:val="002E4215"/>
    <w:rsid w:val="002E4376"/>
    <w:rsid w:val="002E68D9"/>
    <w:rsid w:val="002F2817"/>
    <w:rsid w:val="002F2E1E"/>
    <w:rsid w:val="002F3ACE"/>
    <w:rsid w:val="002F4C15"/>
    <w:rsid w:val="002F652B"/>
    <w:rsid w:val="002F67A1"/>
    <w:rsid w:val="002F7138"/>
    <w:rsid w:val="002F7E8E"/>
    <w:rsid w:val="00300050"/>
    <w:rsid w:val="00301E8A"/>
    <w:rsid w:val="00303F91"/>
    <w:rsid w:val="00304AAB"/>
    <w:rsid w:val="00304ADE"/>
    <w:rsid w:val="003053E0"/>
    <w:rsid w:val="00305753"/>
    <w:rsid w:val="00305A37"/>
    <w:rsid w:val="00306174"/>
    <w:rsid w:val="003066EE"/>
    <w:rsid w:val="00307972"/>
    <w:rsid w:val="003103C7"/>
    <w:rsid w:val="00311E8C"/>
    <w:rsid w:val="00312392"/>
    <w:rsid w:val="00313507"/>
    <w:rsid w:val="00313FD7"/>
    <w:rsid w:val="00314FA1"/>
    <w:rsid w:val="00316B6D"/>
    <w:rsid w:val="00316C3D"/>
    <w:rsid w:val="003170B8"/>
    <w:rsid w:val="0032047A"/>
    <w:rsid w:val="00326B31"/>
    <w:rsid w:val="00327E2E"/>
    <w:rsid w:val="00331447"/>
    <w:rsid w:val="003317D9"/>
    <w:rsid w:val="00334204"/>
    <w:rsid w:val="003352DD"/>
    <w:rsid w:val="0033590A"/>
    <w:rsid w:val="00336A13"/>
    <w:rsid w:val="00337FB8"/>
    <w:rsid w:val="00341749"/>
    <w:rsid w:val="00341A67"/>
    <w:rsid w:val="00342E28"/>
    <w:rsid w:val="0034346B"/>
    <w:rsid w:val="003436B0"/>
    <w:rsid w:val="003439C8"/>
    <w:rsid w:val="00343A91"/>
    <w:rsid w:val="00346B12"/>
    <w:rsid w:val="0035294F"/>
    <w:rsid w:val="00353FA2"/>
    <w:rsid w:val="00354A36"/>
    <w:rsid w:val="003603FA"/>
    <w:rsid w:val="00362F21"/>
    <w:rsid w:val="003630ED"/>
    <w:rsid w:val="003659AB"/>
    <w:rsid w:val="00366A3D"/>
    <w:rsid w:val="00371557"/>
    <w:rsid w:val="003720F4"/>
    <w:rsid w:val="00373E09"/>
    <w:rsid w:val="0037595A"/>
    <w:rsid w:val="00376D85"/>
    <w:rsid w:val="00376E86"/>
    <w:rsid w:val="00377734"/>
    <w:rsid w:val="00377ABF"/>
    <w:rsid w:val="00385D6F"/>
    <w:rsid w:val="00386272"/>
    <w:rsid w:val="003876E6"/>
    <w:rsid w:val="00393582"/>
    <w:rsid w:val="00393C2C"/>
    <w:rsid w:val="00395E54"/>
    <w:rsid w:val="003A03FF"/>
    <w:rsid w:val="003A0617"/>
    <w:rsid w:val="003A3F98"/>
    <w:rsid w:val="003A56FE"/>
    <w:rsid w:val="003A62F3"/>
    <w:rsid w:val="003A6E85"/>
    <w:rsid w:val="003A7390"/>
    <w:rsid w:val="003A781E"/>
    <w:rsid w:val="003B044C"/>
    <w:rsid w:val="003B0872"/>
    <w:rsid w:val="003B2696"/>
    <w:rsid w:val="003B2E5E"/>
    <w:rsid w:val="003B358A"/>
    <w:rsid w:val="003B6E02"/>
    <w:rsid w:val="003C0E5D"/>
    <w:rsid w:val="003C1578"/>
    <w:rsid w:val="003C1CCE"/>
    <w:rsid w:val="003C39D5"/>
    <w:rsid w:val="003C3BCC"/>
    <w:rsid w:val="003C3CBE"/>
    <w:rsid w:val="003C4591"/>
    <w:rsid w:val="003C4B14"/>
    <w:rsid w:val="003C4F36"/>
    <w:rsid w:val="003C643E"/>
    <w:rsid w:val="003C7789"/>
    <w:rsid w:val="003D1360"/>
    <w:rsid w:val="003D270B"/>
    <w:rsid w:val="003D2DCD"/>
    <w:rsid w:val="003D3E1C"/>
    <w:rsid w:val="003D4151"/>
    <w:rsid w:val="003D554C"/>
    <w:rsid w:val="003D58E8"/>
    <w:rsid w:val="003D7A48"/>
    <w:rsid w:val="003E2191"/>
    <w:rsid w:val="003E36C8"/>
    <w:rsid w:val="003E3792"/>
    <w:rsid w:val="003E3D26"/>
    <w:rsid w:val="003E438A"/>
    <w:rsid w:val="003E43CC"/>
    <w:rsid w:val="003F15A1"/>
    <w:rsid w:val="003F34DC"/>
    <w:rsid w:val="003F35D0"/>
    <w:rsid w:val="003F48C2"/>
    <w:rsid w:val="003F5C18"/>
    <w:rsid w:val="004022CF"/>
    <w:rsid w:val="00402AA2"/>
    <w:rsid w:val="004034ED"/>
    <w:rsid w:val="004059C8"/>
    <w:rsid w:val="00406385"/>
    <w:rsid w:val="00410C4A"/>
    <w:rsid w:val="00412708"/>
    <w:rsid w:val="00413C40"/>
    <w:rsid w:val="004147A7"/>
    <w:rsid w:val="00414858"/>
    <w:rsid w:val="00417E30"/>
    <w:rsid w:val="0042051A"/>
    <w:rsid w:val="00420916"/>
    <w:rsid w:val="0042131C"/>
    <w:rsid w:val="004220A2"/>
    <w:rsid w:val="00422592"/>
    <w:rsid w:val="00423EBD"/>
    <w:rsid w:val="004254F4"/>
    <w:rsid w:val="0042693D"/>
    <w:rsid w:val="00426E9D"/>
    <w:rsid w:val="00427E25"/>
    <w:rsid w:val="004304BD"/>
    <w:rsid w:val="004304F6"/>
    <w:rsid w:val="00433098"/>
    <w:rsid w:val="0043356F"/>
    <w:rsid w:val="004344DD"/>
    <w:rsid w:val="00434FEF"/>
    <w:rsid w:val="00437EF7"/>
    <w:rsid w:val="0044007D"/>
    <w:rsid w:val="004404BA"/>
    <w:rsid w:val="004405DB"/>
    <w:rsid w:val="00442465"/>
    <w:rsid w:val="00443A27"/>
    <w:rsid w:val="00443AF9"/>
    <w:rsid w:val="0044572C"/>
    <w:rsid w:val="004473F0"/>
    <w:rsid w:val="00453843"/>
    <w:rsid w:val="004554FD"/>
    <w:rsid w:val="00455B4F"/>
    <w:rsid w:val="00455D63"/>
    <w:rsid w:val="00457255"/>
    <w:rsid w:val="004608EA"/>
    <w:rsid w:val="004621D3"/>
    <w:rsid w:val="004622EB"/>
    <w:rsid w:val="0046359F"/>
    <w:rsid w:val="0046445F"/>
    <w:rsid w:val="00464EBA"/>
    <w:rsid w:val="004661C3"/>
    <w:rsid w:val="0046701F"/>
    <w:rsid w:val="00467F9F"/>
    <w:rsid w:val="00470D2C"/>
    <w:rsid w:val="00471E5F"/>
    <w:rsid w:val="00472C86"/>
    <w:rsid w:val="0047360B"/>
    <w:rsid w:val="00473EB3"/>
    <w:rsid w:val="0047529B"/>
    <w:rsid w:val="0047575E"/>
    <w:rsid w:val="00476706"/>
    <w:rsid w:val="00480849"/>
    <w:rsid w:val="004815B6"/>
    <w:rsid w:val="004828A3"/>
    <w:rsid w:val="00482BBB"/>
    <w:rsid w:val="00484E2C"/>
    <w:rsid w:val="00485174"/>
    <w:rsid w:val="004866E8"/>
    <w:rsid w:val="00486E09"/>
    <w:rsid w:val="00487BAC"/>
    <w:rsid w:val="00487FED"/>
    <w:rsid w:val="00490223"/>
    <w:rsid w:val="0049063A"/>
    <w:rsid w:val="004938B3"/>
    <w:rsid w:val="004938F4"/>
    <w:rsid w:val="00494552"/>
    <w:rsid w:val="0049567B"/>
    <w:rsid w:val="004957B2"/>
    <w:rsid w:val="0049637B"/>
    <w:rsid w:val="00497CD7"/>
    <w:rsid w:val="004A029A"/>
    <w:rsid w:val="004A07AB"/>
    <w:rsid w:val="004A0B79"/>
    <w:rsid w:val="004A27A8"/>
    <w:rsid w:val="004A34F1"/>
    <w:rsid w:val="004A3EFC"/>
    <w:rsid w:val="004A59D7"/>
    <w:rsid w:val="004A5F12"/>
    <w:rsid w:val="004A6BEB"/>
    <w:rsid w:val="004B2CC6"/>
    <w:rsid w:val="004B397F"/>
    <w:rsid w:val="004B3FBA"/>
    <w:rsid w:val="004C11EF"/>
    <w:rsid w:val="004C22C3"/>
    <w:rsid w:val="004C23E7"/>
    <w:rsid w:val="004C25AE"/>
    <w:rsid w:val="004C2C47"/>
    <w:rsid w:val="004C3E80"/>
    <w:rsid w:val="004C4EBC"/>
    <w:rsid w:val="004C5E35"/>
    <w:rsid w:val="004C7048"/>
    <w:rsid w:val="004D0018"/>
    <w:rsid w:val="004D074B"/>
    <w:rsid w:val="004D0E85"/>
    <w:rsid w:val="004D1047"/>
    <w:rsid w:val="004D30B4"/>
    <w:rsid w:val="004D3AD4"/>
    <w:rsid w:val="004D56CA"/>
    <w:rsid w:val="004D61C5"/>
    <w:rsid w:val="004E164D"/>
    <w:rsid w:val="004E2A4C"/>
    <w:rsid w:val="004E57C2"/>
    <w:rsid w:val="004E759B"/>
    <w:rsid w:val="004E7B84"/>
    <w:rsid w:val="004F1B12"/>
    <w:rsid w:val="004F21D4"/>
    <w:rsid w:val="004F2364"/>
    <w:rsid w:val="004F2CE0"/>
    <w:rsid w:val="004F4055"/>
    <w:rsid w:val="004F5A7A"/>
    <w:rsid w:val="004F5D14"/>
    <w:rsid w:val="004F7622"/>
    <w:rsid w:val="004F7A40"/>
    <w:rsid w:val="005014AF"/>
    <w:rsid w:val="005015AC"/>
    <w:rsid w:val="00506268"/>
    <w:rsid w:val="00507533"/>
    <w:rsid w:val="005115DD"/>
    <w:rsid w:val="0051173B"/>
    <w:rsid w:val="005121D3"/>
    <w:rsid w:val="00512218"/>
    <w:rsid w:val="00512898"/>
    <w:rsid w:val="00513293"/>
    <w:rsid w:val="00513473"/>
    <w:rsid w:val="00513A5E"/>
    <w:rsid w:val="00515173"/>
    <w:rsid w:val="00515FB5"/>
    <w:rsid w:val="0051633B"/>
    <w:rsid w:val="005168C9"/>
    <w:rsid w:val="00517DC7"/>
    <w:rsid w:val="005200C8"/>
    <w:rsid w:val="00520DC7"/>
    <w:rsid w:val="00521A18"/>
    <w:rsid w:val="00521E5E"/>
    <w:rsid w:val="00521E89"/>
    <w:rsid w:val="00522CA7"/>
    <w:rsid w:val="005231B6"/>
    <w:rsid w:val="00523A70"/>
    <w:rsid w:val="00524C54"/>
    <w:rsid w:val="005257D3"/>
    <w:rsid w:val="00526A0C"/>
    <w:rsid w:val="00527175"/>
    <w:rsid w:val="005272BB"/>
    <w:rsid w:val="00527F55"/>
    <w:rsid w:val="00530B0B"/>
    <w:rsid w:val="00533F53"/>
    <w:rsid w:val="00534D85"/>
    <w:rsid w:val="00534D9B"/>
    <w:rsid w:val="00535422"/>
    <w:rsid w:val="005370D2"/>
    <w:rsid w:val="005405E8"/>
    <w:rsid w:val="005416BA"/>
    <w:rsid w:val="00542256"/>
    <w:rsid w:val="0054273C"/>
    <w:rsid w:val="0054311F"/>
    <w:rsid w:val="00546160"/>
    <w:rsid w:val="00551739"/>
    <w:rsid w:val="0055227B"/>
    <w:rsid w:val="00552316"/>
    <w:rsid w:val="005528C4"/>
    <w:rsid w:val="00552E36"/>
    <w:rsid w:val="00554045"/>
    <w:rsid w:val="00556502"/>
    <w:rsid w:val="0055653E"/>
    <w:rsid w:val="00556576"/>
    <w:rsid w:val="00556848"/>
    <w:rsid w:val="00557CF9"/>
    <w:rsid w:val="0056091A"/>
    <w:rsid w:val="00560E2E"/>
    <w:rsid w:val="0056239A"/>
    <w:rsid w:val="005642DF"/>
    <w:rsid w:val="00565A3F"/>
    <w:rsid w:val="00565D7D"/>
    <w:rsid w:val="005711B2"/>
    <w:rsid w:val="00572586"/>
    <w:rsid w:val="00572A81"/>
    <w:rsid w:val="00573F3D"/>
    <w:rsid w:val="00574B7B"/>
    <w:rsid w:val="00575756"/>
    <w:rsid w:val="00577DC3"/>
    <w:rsid w:val="00584257"/>
    <w:rsid w:val="00584402"/>
    <w:rsid w:val="00584E4C"/>
    <w:rsid w:val="0058510E"/>
    <w:rsid w:val="00586A54"/>
    <w:rsid w:val="0059167D"/>
    <w:rsid w:val="005942BC"/>
    <w:rsid w:val="00595CAE"/>
    <w:rsid w:val="00596368"/>
    <w:rsid w:val="005A1109"/>
    <w:rsid w:val="005A1748"/>
    <w:rsid w:val="005A34B7"/>
    <w:rsid w:val="005A37FF"/>
    <w:rsid w:val="005A5526"/>
    <w:rsid w:val="005A5A2D"/>
    <w:rsid w:val="005A5E7A"/>
    <w:rsid w:val="005A6A62"/>
    <w:rsid w:val="005B0132"/>
    <w:rsid w:val="005B2B0B"/>
    <w:rsid w:val="005B5FF6"/>
    <w:rsid w:val="005B60FB"/>
    <w:rsid w:val="005C03ED"/>
    <w:rsid w:val="005C0776"/>
    <w:rsid w:val="005C1A0C"/>
    <w:rsid w:val="005C207C"/>
    <w:rsid w:val="005C2317"/>
    <w:rsid w:val="005C250D"/>
    <w:rsid w:val="005C3319"/>
    <w:rsid w:val="005C45C2"/>
    <w:rsid w:val="005C5A51"/>
    <w:rsid w:val="005C6400"/>
    <w:rsid w:val="005C7351"/>
    <w:rsid w:val="005D2FAD"/>
    <w:rsid w:val="005D7591"/>
    <w:rsid w:val="005E0BB7"/>
    <w:rsid w:val="005E12D9"/>
    <w:rsid w:val="005E2293"/>
    <w:rsid w:val="005E3934"/>
    <w:rsid w:val="005E443B"/>
    <w:rsid w:val="005E521C"/>
    <w:rsid w:val="005E566E"/>
    <w:rsid w:val="005E64AC"/>
    <w:rsid w:val="005E65C3"/>
    <w:rsid w:val="005E7E81"/>
    <w:rsid w:val="005F1294"/>
    <w:rsid w:val="005F155D"/>
    <w:rsid w:val="005F1904"/>
    <w:rsid w:val="005F493A"/>
    <w:rsid w:val="005F6432"/>
    <w:rsid w:val="005F645A"/>
    <w:rsid w:val="005F6963"/>
    <w:rsid w:val="005F6EB0"/>
    <w:rsid w:val="00600216"/>
    <w:rsid w:val="006010B5"/>
    <w:rsid w:val="006011B3"/>
    <w:rsid w:val="0060288D"/>
    <w:rsid w:val="00602A89"/>
    <w:rsid w:val="00603C9D"/>
    <w:rsid w:val="00603E38"/>
    <w:rsid w:val="0060469D"/>
    <w:rsid w:val="00606ED8"/>
    <w:rsid w:val="0061028A"/>
    <w:rsid w:val="00610BAD"/>
    <w:rsid w:val="006110A0"/>
    <w:rsid w:val="006115E3"/>
    <w:rsid w:val="00612C41"/>
    <w:rsid w:val="00612E6D"/>
    <w:rsid w:val="00614F8C"/>
    <w:rsid w:val="006150C1"/>
    <w:rsid w:val="00615B46"/>
    <w:rsid w:val="006165F3"/>
    <w:rsid w:val="00617350"/>
    <w:rsid w:val="0062110D"/>
    <w:rsid w:val="0062120C"/>
    <w:rsid w:val="00622316"/>
    <w:rsid w:val="006252A0"/>
    <w:rsid w:val="00625515"/>
    <w:rsid w:val="006259A1"/>
    <w:rsid w:val="00626392"/>
    <w:rsid w:val="006311CA"/>
    <w:rsid w:val="00631200"/>
    <w:rsid w:val="00631841"/>
    <w:rsid w:val="00631878"/>
    <w:rsid w:val="0063223C"/>
    <w:rsid w:val="00632B19"/>
    <w:rsid w:val="00632EA0"/>
    <w:rsid w:val="00633E9F"/>
    <w:rsid w:val="00633FF2"/>
    <w:rsid w:val="00634759"/>
    <w:rsid w:val="00634B03"/>
    <w:rsid w:val="006365AF"/>
    <w:rsid w:val="00640C99"/>
    <w:rsid w:val="006410E7"/>
    <w:rsid w:val="006423C6"/>
    <w:rsid w:val="00643574"/>
    <w:rsid w:val="00643E8A"/>
    <w:rsid w:val="00644C92"/>
    <w:rsid w:val="00645835"/>
    <w:rsid w:val="006468EB"/>
    <w:rsid w:val="006471A7"/>
    <w:rsid w:val="0064742B"/>
    <w:rsid w:val="0065086C"/>
    <w:rsid w:val="00654A7E"/>
    <w:rsid w:val="0065505C"/>
    <w:rsid w:val="00656022"/>
    <w:rsid w:val="006568FE"/>
    <w:rsid w:val="00656D05"/>
    <w:rsid w:val="006575ED"/>
    <w:rsid w:val="00657C76"/>
    <w:rsid w:val="00657F60"/>
    <w:rsid w:val="006601AD"/>
    <w:rsid w:val="006617EF"/>
    <w:rsid w:val="006620BE"/>
    <w:rsid w:val="00662959"/>
    <w:rsid w:val="00662CBB"/>
    <w:rsid w:val="0066452C"/>
    <w:rsid w:val="006646E9"/>
    <w:rsid w:val="006658D5"/>
    <w:rsid w:val="00665E1E"/>
    <w:rsid w:val="00666820"/>
    <w:rsid w:val="006669F7"/>
    <w:rsid w:val="00667DBB"/>
    <w:rsid w:val="00667EB2"/>
    <w:rsid w:val="00670AF8"/>
    <w:rsid w:val="00672A8F"/>
    <w:rsid w:val="0067530B"/>
    <w:rsid w:val="0067558E"/>
    <w:rsid w:val="00676FDA"/>
    <w:rsid w:val="006773A6"/>
    <w:rsid w:val="0068150C"/>
    <w:rsid w:val="006822A2"/>
    <w:rsid w:val="0068242F"/>
    <w:rsid w:val="0068251A"/>
    <w:rsid w:val="006845EC"/>
    <w:rsid w:val="0068601D"/>
    <w:rsid w:val="00691259"/>
    <w:rsid w:val="006937B4"/>
    <w:rsid w:val="00694918"/>
    <w:rsid w:val="0069494D"/>
    <w:rsid w:val="00696538"/>
    <w:rsid w:val="006977EC"/>
    <w:rsid w:val="006A2413"/>
    <w:rsid w:val="006A70CE"/>
    <w:rsid w:val="006B113F"/>
    <w:rsid w:val="006B22F6"/>
    <w:rsid w:val="006B3ADF"/>
    <w:rsid w:val="006B3CB6"/>
    <w:rsid w:val="006B5DE7"/>
    <w:rsid w:val="006B640E"/>
    <w:rsid w:val="006C0B5A"/>
    <w:rsid w:val="006C1D48"/>
    <w:rsid w:val="006C2582"/>
    <w:rsid w:val="006C2F20"/>
    <w:rsid w:val="006C3CF1"/>
    <w:rsid w:val="006C4B51"/>
    <w:rsid w:val="006C6352"/>
    <w:rsid w:val="006C6C39"/>
    <w:rsid w:val="006D2AC9"/>
    <w:rsid w:val="006D3496"/>
    <w:rsid w:val="006D38CC"/>
    <w:rsid w:val="006D3AF2"/>
    <w:rsid w:val="006D41F7"/>
    <w:rsid w:val="006D44DC"/>
    <w:rsid w:val="006E37F7"/>
    <w:rsid w:val="006E4CDE"/>
    <w:rsid w:val="006E5636"/>
    <w:rsid w:val="006E5D95"/>
    <w:rsid w:val="006E685F"/>
    <w:rsid w:val="006E7273"/>
    <w:rsid w:val="006E782A"/>
    <w:rsid w:val="006F0A25"/>
    <w:rsid w:val="006F0EC8"/>
    <w:rsid w:val="006F1D81"/>
    <w:rsid w:val="006F1F2F"/>
    <w:rsid w:val="006F24E3"/>
    <w:rsid w:val="006F4C24"/>
    <w:rsid w:val="006F4F51"/>
    <w:rsid w:val="006F52BF"/>
    <w:rsid w:val="006F734B"/>
    <w:rsid w:val="006F7C63"/>
    <w:rsid w:val="00700689"/>
    <w:rsid w:val="0070252A"/>
    <w:rsid w:val="00706F75"/>
    <w:rsid w:val="00707BCD"/>
    <w:rsid w:val="00710D8B"/>
    <w:rsid w:val="007118F5"/>
    <w:rsid w:val="00711ABD"/>
    <w:rsid w:val="00713C7E"/>
    <w:rsid w:val="00713F44"/>
    <w:rsid w:val="00721827"/>
    <w:rsid w:val="00721971"/>
    <w:rsid w:val="00721CFD"/>
    <w:rsid w:val="007220B5"/>
    <w:rsid w:val="0072394F"/>
    <w:rsid w:val="00724BBC"/>
    <w:rsid w:val="00731596"/>
    <w:rsid w:val="00732672"/>
    <w:rsid w:val="007335CD"/>
    <w:rsid w:val="00733938"/>
    <w:rsid w:val="0073483E"/>
    <w:rsid w:val="00735851"/>
    <w:rsid w:val="0073789E"/>
    <w:rsid w:val="0074029A"/>
    <w:rsid w:val="00740433"/>
    <w:rsid w:val="00740609"/>
    <w:rsid w:val="007409A4"/>
    <w:rsid w:val="007412F5"/>
    <w:rsid w:val="00742D9C"/>
    <w:rsid w:val="00743D9F"/>
    <w:rsid w:val="00744355"/>
    <w:rsid w:val="00744F2C"/>
    <w:rsid w:val="0074568F"/>
    <w:rsid w:val="0074634D"/>
    <w:rsid w:val="00746A78"/>
    <w:rsid w:val="00746F44"/>
    <w:rsid w:val="007506F2"/>
    <w:rsid w:val="00751595"/>
    <w:rsid w:val="007519EA"/>
    <w:rsid w:val="007528F1"/>
    <w:rsid w:val="007554AE"/>
    <w:rsid w:val="00756780"/>
    <w:rsid w:val="007576D7"/>
    <w:rsid w:val="0075778B"/>
    <w:rsid w:val="00760C6E"/>
    <w:rsid w:val="007619FC"/>
    <w:rsid w:val="00762983"/>
    <w:rsid w:val="00762C07"/>
    <w:rsid w:val="007641B5"/>
    <w:rsid w:val="007642FF"/>
    <w:rsid w:val="0076443F"/>
    <w:rsid w:val="00764C97"/>
    <w:rsid w:val="00765237"/>
    <w:rsid w:val="00765321"/>
    <w:rsid w:val="00765792"/>
    <w:rsid w:val="007659AA"/>
    <w:rsid w:val="007667BA"/>
    <w:rsid w:val="007706C1"/>
    <w:rsid w:val="00771A59"/>
    <w:rsid w:val="007750BD"/>
    <w:rsid w:val="00775E68"/>
    <w:rsid w:val="00777364"/>
    <w:rsid w:val="00782113"/>
    <w:rsid w:val="007849E3"/>
    <w:rsid w:val="00785AD9"/>
    <w:rsid w:val="00785DBE"/>
    <w:rsid w:val="00785F4C"/>
    <w:rsid w:val="007866A9"/>
    <w:rsid w:val="00786DC7"/>
    <w:rsid w:val="007874BF"/>
    <w:rsid w:val="007875A6"/>
    <w:rsid w:val="00787A3E"/>
    <w:rsid w:val="007904F7"/>
    <w:rsid w:val="00790EFF"/>
    <w:rsid w:val="007910C6"/>
    <w:rsid w:val="00793C08"/>
    <w:rsid w:val="007942E3"/>
    <w:rsid w:val="00797692"/>
    <w:rsid w:val="00797E41"/>
    <w:rsid w:val="007A00D4"/>
    <w:rsid w:val="007A0B38"/>
    <w:rsid w:val="007A1085"/>
    <w:rsid w:val="007A1928"/>
    <w:rsid w:val="007A2228"/>
    <w:rsid w:val="007A4629"/>
    <w:rsid w:val="007A583B"/>
    <w:rsid w:val="007A5E4F"/>
    <w:rsid w:val="007A6571"/>
    <w:rsid w:val="007A7654"/>
    <w:rsid w:val="007B0256"/>
    <w:rsid w:val="007B037E"/>
    <w:rsid w:val="007B095D"/>
    <w:rsid w:val="007B1AB6"/>
    <w:rsid w:val="007B1D17"/>
    <w:rsid w:val="007B4757"/>
    <w:rsid w:val="007B5048"/>
    <w:rsid w:val="007B5AEF"/>
    <w:rsid w:val="007B5C3A"/>
    <w:rsid w:val="007C0F83"/>
    <w:rsid w:val="007C1611"/>
    <w:rsid w:val="007C2789"/>
    <w:rsid w:val="007C4C8B"/>
    <w:rsid w:val="007C61B1"/>
    <w:rsid w:val="007D00A0"/>
    <w:rsid w:val="007D0CEC"/>
    <w:rsid w:val="007D1185"/>
    <w:rsid w:val="007D24FC"/>
    <w:rsid w:val="007D2765"/>
    <w:rsid w:val="007D3443"/>
    <w:rsid w:val="007D34CC"/>
    <w:rsid w:val="007D34D7"/>
    <w:rsid w:val="007D4E59"/>
    <w:rsid w:val="007D54DD"/>
    <w:rsid w:val="007E369D"/>
    <w:rsid w:val="007E4B5E"/>
    <w:rsid w:val="007E5FEA"/>
    <w:rsid w:val="007E701F"/>
    <w:rsid w:val="007E7F7E"/>
    <w:rsid w:val="007F0C1E"/>
    <w:rsid w:val="007F0D83"/>
    <w:rsid w:val="007F37D9"/>
    <w:rsid w:val="007F3DFE"/>
    <w:rsid w:val="007F3F1E"/>
    <w:rsid w:val="007F45DF"/>
    <w:rsid w:val="007F504E"/>
    <w:rsid w:val="007F5794"/>
    <w:rsid w:val="007F60D4"/>
    <w:rsid w:val="007F6C5F"/>
    <w:rsid w:val="00800048"/>
    <w:rsid w:val="0080254A"/>
    <w:rsid w:val="008030EC"/>
    <w:rsid w:val="00803260"/>
    <w:rsid w:val="008033E4"/>
    <w:rsid w:val="00807039"/>
    <w:rsid w:val="0081230D"/>
    <w:rsid w:val="008137C4"/>
    <w:rsid w:val="008156CA"/>
    <w:rsid w:val="00816FB6"/>
    <w:rsid w:val="00820A01"/>
    <w:rsid w:val="00822424"/>
    <w:rsid w:val="00822FFE"/>
    <w:rsid w:val="00823FBD"/>
    <w:rsid w:val="008244F8"/>
    <w:rsid w:val="008260EA"/>
    <w:rsid w:val="0083052E"/>
    <w:rsid w:val="00830DC4"/>
    <w:rsid w:val="00831F69"/>
    <w:rsid w:val="00834069"/>
    <w:rsid w:val="00834F4A"/>
    <w:rsid w:val="008357A9"/>
    <w:rsid w:val="008362B4"/>
    <w:rsid w:val="008400F5"/>
    <w:rsid w:val="0084042E"/>
    <w:rsid w:val="00840627"/>
    <w:rsid w:val="00841C19"/>
    <w:rsid w:val="00844CCB"/>
    <w:rsid w:val="008463A9"/>
    <w:rsid w:val="00846455"/>
    <w:rsid w:val="00846B4C"/>
    <w:rsid w:val="00847227"/>
    <w:rsid w:val="008502A7"/>
    <w:rsid w:val="0085080B"/>
    <w:rsid w:val="00853150"/>
    <w:rsid w:val="00853921"/>
    <w:rsid w:val="00853C05"/>
    <w:rsid w:val="00854285"/>
    <w:rsid w:val="0085456F"/>
    <w:rsid w:val="00854CEA"/>
    <w:rsid w:val="008561A4"/>
    <w:rsid w:val="00856D12"/>
    <w:rsid w:val="00863A46"/>
    <w:rsid w:val="008645CE"/>
    <w:rsid w:val="008648B1"/>
    <w:rsid w:val="00864D96"/>
    <w:rsid w:val="0087068F"/>
    <w:rsid w:val="00870F25"/>
    <w:rsid w:val="008736E9"/>
    <w:rsid w:val="00873B7C"/>
    <w:rsid w:val="00874201"/>
    <w:rsid w:val="008746BE"/>
    <w:rsid w:val="008755FC"/>
    <w:rsid w:val="00877E57"/>
    <w:rsid w:val="00880465"/>
    <w:rsid w:val="00881963"/>
    <w:rsid w:val="00883293"/>
    <w:rsid w:val="00884B3E"/>
    <w:rsid w:val="008878D9"/>
    <w:rsid w:val="00887FD5"/>
    <w:rsid w:val="008904E6"/>
    <w:rsid w:val="00891242"/>
    <w:rsid w:val="00891FCB"/>
    <w:rsid w:val="00892484"/>
    <w:rsid w:val="00893689"/>
    <w:rsid w:val="00893729"/>
    <w:rsid w:val="008951EB"/>
    <w:rsid w:val="0089550F"/>
    <w:rsid w:val="008A04B6"/>
    <w:rsid w:val="008A2730"/>
    <w:rsid w:val="008A3C1C"/>
    <w:rsid w:val="008A4CD7"/>
    <w:rsid w:val="008A4E9F"/>
    <w:rsid w:val="008A53DF"/>
    <w:rsid w:val="008A53E7"/>
    <w:rsid w:val="008A6955"/>
    <w:rsid w:val="008A69CE"/>
    <w:rsid w:val="008B0711"/>
    <w:rsid w:val="008B0A0F"/>
    <w:rsid w:val="008B1F29"/>
    <w:rsid w:val="008B2869"/>
    <w:rsid w:val="008B2FD1"/>
    <w:rsid w:val="008B54AC"/>
    <w:rsid w:val="008B6595"/>
    <w:rsid w:val="008B6F44"/>
    <w:rsid w:val="008B736F"/>
    <w:rsid w:val="008C066E"/>
    <w:rsid w:val="008C076A"/>
    <w:rsid w:val="008C080E"/>
    <w:rsid w:val="008C279F"/>
    <w:rsid w:val="008C2B5B"/>
    <w:rsid w:val="008C5D26"/>
    <w:rsid w:val="008C6362"/>
    <w:rsid w:val="008D03A4"/>
    <w:rsid w:val="008D185F"/>
    <w:rsid w:val="008D3200"/>
    <w:rsid w:val="008D7036"/>
    <w:rsid w:val="008D7077"/>
    <w:rsid w:val="008D7518"/>
    <w:rsid w:val="008D7C7C"/>
    <w:rsid w:val="008E215B"/>
    <w:rsid w:val="008E7FA8"/>
    <w:rsid w:val="008F14B5"/>
    <w:rsid w:val="008F3B28"/>
    <w:rsid w:val="008F64D1"/>
    <w:rsid w:val="008F751A"/>
    <w:rsid w:val="008F7693"/>
    <w:rsid w:val="008F7DCF"/>
    <w:rsid w:val="009001CE"/>
    <w:rsid w:val="00900993"/>
    <w:rsid w:val="00901107"/>
    <w:rsid w:val="009022F6"/>
    <w:rsid w:val="009103A0"/>
    <w:rsid w:val="0091115E"/>
    <w:rsid w:val="0091282F"/>
    <w:rsid w:val="0091345D"/>
    <w:rsid w:val="00913B06"/>
    <w:rsid w:val="0091435C"/>
    <w:rsid w:val="00916B4F"/>
    <w:rsid w:val="009203C6"/>
    <w:rsid w:val="00921D29"/>
    <w:rsid w:val="00922138"/>
    <w:rsid w:val="0092354B"/>
    <w:rsid w:val="009238C8"/>
    <w:rsid w:val="0092394B"/>
    <w:rsid w:val="00924E29"/>
    <w:rsid w:val="00925C54"/>
    <w:rsid w:val="00931352"/>
    <w:rsid w:val="0093136C"/>
    <w:rsid w:val="00931458"/>
    <w:rsid w:val="009325F8"/>
    <w:rsid w:val="00933CFE"/>
    <w:rsid w:val="009348D9"/>
    <w:rsid w:val="00934AC6"/>
    <w:rsid w:val="00934E4C"/>
    <w:rsid w:val="009358A7"/>
    <w:rsid w:val="0093684F"/>
    <w:rsid w:val="00936C1F"/>
    <w:rsid w:val="00940A9B"/>
    <w:rsid w:val="009427E2"/>
    <w:rsid w:val="00943A68"/>
    <w:rsid w:val="00944024"/>
    <w:rsid w:val="009444D2"/>
    <w:rsid w:val="0094557D"/>
    <w:rsid w:val="00945633"/>
    <w:rsid w:val="00950BB9"/>
    <w:rsid w:val="0095340F"/>
    <w:rsid w:val="009545E4"/>
    <w:rsid w:val="009546F6"/>
    <w:rsid w:val="00954771"/>
    <w:rsid w:val="0095566C"/>
    <w:rsid w:val="00956E5A"/>
    <w:rsid w:val="0096066C"/>
    <w:rsid w:val="009612FB"/>
    <w:rsid w:val="00961420"/>
    <w:rsid w:val="009618B0"/>
    <w:rsid w:val="00964DB3"/>
    <w:rsid w:val="009655B4"/>
    <w:rsid w:val="00970988"/>
    <w:rsid w:val="00971876"/>
    <w:rsid w:val="00972078"/>
    <w:rsid w:val="0097221A"/>
    <w:rsid w:val="009735F8"/>
    <w:rsid w:val="0097518D"/>
    <w:rsid w:val="00975D5B"/>
    <w:rsid w:val="00975DFD"/>
    <w:rsid w:val="00976EE8"/>
    <w:rsid w:val="0098284C"/>
    <w:rsid w:val="00985421"/>
    <w:rsid w:val="00985AC6"/>
    <w:rsid w:val="00986325"/>
    <w:rsid w:val="0098755E"/>
    <w:rsid w:val="0099103C"/>
    <w:rsid w:val="0099117E"/>
    <w:rsid w:val="00992A2E"/>
    <w:rsid w:val="009946F3"/>
    <w:rsid w:val="00994D53"/>
    <w:rsid w:val="00995B30"/>
    <w:rsid w:val="0099615F"/>
    <w:rsid w:val="00996781"/>
    <w:rsid w:val="009A01A3"/>
    <w:rsid w:val="009A03A4"/>
    <w:rsid w:val="009A0418"/>
    <w:rsid w:val="009A0D8F"/>
    <w:rsid w:val="009A2C04"/>
    <w:rsid w:val="009A376D"/>
    <w:rsid w:val="009A4AA7"/>
    <w:rsid w:val="009A4FD5"/>
    <w:rsid w:val="009A6EE8"/>
    <w:rsid w:val="009A7DEA"/>
    <w:rsid w:val="009B35BD"/>
    <w:rsid w:val="009B3783"/>
    <w:rsid w:val="009B54B6"/>
    <w:rsid w:val="009B5672"/>
    <w:rsid w:val="009B68F9"/>
    <w:rsid w:val="009C071B"/>
    <w:rsid w:val="009C0BD5"/>
    <w:rsid w:val="009C10E8"/>
    <w:rsid w:val="009C3C4F"/>
    <w:rsid w:val="009C3F5E"/>
    <w:rsid w:val="009C44E2"/>
    <w:rsid w:val="009C5EBF"/>
    <w:rsid w:val="009D5E47"/>
    <w:rsid w:val="009D7F8A"/>
    <w:rsid w:val="009E1BF3"/>
    <w:rsid w:val="009E36EB"/>
    <w:rsid w:val="009E43EB"/>
    <w:rsid w:val="009E50F4"/>
    <w:rsid w:val="009E56E7"/>
    <w:rsid w:val="009E5E54"/>
    <w:rsid w:val="009E6505"/>
    <w:rsid w:val="009E726B"/>
    <w:rsid w:val="009E7F7F"/>
    <w:rsid w:val="009F03E7"/>
    <w:rsid w:val="009F085A"/>
    <w:rsid w:val="009F232C"/>
    <w:rsid w:val="009F2DE7"/>
    <w:rsid w:val="009F38B7"/>
    <w:rsid w:val="009F3BB8"/>
    <w:rsid w:val="009F4339"/>
    <w:rsid w:val="009F56E7"/>
    <w:rsid w:val="00A00B10"/>
    <w:rsid w:val="00A00C23"/>
    <w:rsid w:val="00A022A7"/>
    <w:rsid w:val="00A038E2"/>
    <w:rsid w:val="00A03F29"/>
    <w:rsid w:val="00A0463A"/>
    <w:rsid w:val="00A05655"/>
    <w:rsid w:val="00A05A89"/>
    <w:rsid w:val="00A065FC"/>
    <w:rsid w:val="00A104AE"/>
    <w:rsid w:val="00A10D0E"/>
    <w:rsid w:val="00A1240F"/>
    <w:rsid w:val="00A12B98"/>
    <w:rsid w:val="00A14A9A"/>
    <w:rsid w:val="00A150FD"/>
    <w:rsid w:val="00A15566"/>
    <w:rsid w:val="00A159AC"/>
    <w:rsid w:val="00A16FB6"/>
    <w:rsid w:val="00A20761"/>
    <w:rsid w:val="00A2159E"/>
    <w:rsid w:val="00A21747"/>
    <w:rsid w:val="00A217DC"/>
    <w:rsid w:val="00A2253E"/>
    <w:rsid w:val="00A226B0"/>
    <w:rsid w:val="00A23A3C"/>
    <w:rsid w:val="00A24464"/>
    <w:rsid w:val="00A24E70"/>
    <w:rsid w:val="00A26520"/>
    <w:rsid w:val="00A26D54"/>
    <w:rsid w:val="00A30986"/>
    <w:rsid w:val="00A30A1D"/>
    <w:rsid w:val="00A33E84"/>
    <w:rsid w:val="00A35276"/>
    <w:rsid w:val="00A35455"/>
    <w:rsid w:val="00A35773"/>
    <w:rsid w:val="00A36DF9"/>
    <w:rsid w:val="00A42852"/>
    <w:rsid w:val="00A42992"/>
    <w:rsid w:val="00A4430E"/>
    <w:rsid w:val="00A46BCA"/>
    <w:rsid w:val="00A47138"/>
    <w:rsid w:val="00A506F3"/>
    <w:rsid w:val="00A5133C"/>
    <w:rsid w:val="00A516AB"/>
    <w:rsid w:val="00A537F4"/>
    <w:rsid w:val="00A552AD"/>
    <w:rsid w:val="00A55808"/>
    <w:rsid w:val="00A57EE2"/>
    <w:rsid w:val="00A60CA7"/>
    <w:rsid w:val="00A64027"/>
    <w:rsid w:val="00A640A7"/>
    <w:rsid w:val="00A652B0"/>
    <w:rsid w:val="00A6715D"/>
    <w:rsid w:val="00A6788E"/>
    <w:rsid w:val="00A7021E"/>
    <w:rsid w:val="00A705EA"/>
    <w:rsid w:val="00A7060D"/>
    <w:rsid w:val="00A71507"/>
    <w:rsid w:val="00A717CD"/>
    <w:rsid w:val="00A74759"/>
    <w:rsid w:val="00A760EC"/>
    <w:rsid w:val="00A763CA"/>
    <w:rsid w:val="00A77A97"/>
    <w:rsid w:val="00A8157B"/>
    <w:rsid w:val="00A82369"/>
    <w:rsid w:val="00A82A15"/>
    <w:rsid w:val="00A83FFC"/>
    <w:rsid w:val="00A84967"/>
    <w:rsid w:val="00A90798"/>
    <w:rsid w:val="00A909C6"/>
    <w:rsid w:val="00A91870"/>
    <w:rsid w:val="00A91C37"/>
    <w:rsid w:val="00A9240C"/>
    <w:rsid w:val="00A96036"/>
    <w:rsid w:val="00A9650D"/>
    <w:rsid w:val="00A96686"/>
    <w:rsid w:val="00A979FF"/>
    <w:rsid w:val="00A97D4D"/>
    <w:rsid w:val="00AA1915"/>
    <w:rsid w:val="00AA3246"/>
    <w:rsid w:val="00AA56A6"/>
    <w:rsid w:val="00AA5714"/>
    <w:rsid w:val="00AA733E"/>
    <w:rsid w:val="00AB0C87"/>
    <w:rsid w:val="00AB1A43"/>
    <w:rsid w:val="00AB30FF"/>
    <w:rsid w:val="00AB4689"/>
    <w:rsid w:val="00AB4B29"/>
    <w:rsid w:val="00AB7E23"/>
    <w:rsid w:val="00AC1652"/>
    <w:rsid w:val="00AC1836"/>
    <w:rsid w:val="00AC2557"/>
    <w:rsid w:val="00AC3C2A"/>
    <w:rsid w:val="00AC4EF2"/>
    <w:rsid w:val="00AC5896"/>
    <w:rsid w:val="00AC5B00"/>
    <w:rsid w:val="00AC5BD7"/>
    <w:rsid w:val="00AD06CB"/>
    <w:rsid w:val="00AD0B0E"/>
    <w:rsid w:val="00AD42FC"/>
    <w:rsid w:val="00AD4B94"/>
    <w:rsid w:val="00AD5CD7"/>
    <w:rsid w:val="00AD6B5E"/>
    <w:rsid w:val="00AD799E"/>
    <w:rsid w:val="00AE0107"/>
    <w:rsid w:val="00AE076E"/>
    <w:rsid w:val="00AE5532"/>
    <w:rsid w:val="00AE7AE5"/>
    <w:rsid w:val="00AF0529"/>
    <w:rsid w:val="00AF0803"/>
    <w:rsid w:val="00AF3032"/>
    <w:rsid w:val="00AF5DD6"/>
    <w:rsid w:val="00AF6D7B"/>
    <w:rsid w:val="00AF6E8B"/>
    <w:rsid w:val="00B01588"/>
    <w:rsid w:val="00B0239E"/>
    <w:rsid w:val="00B03DB4"/>
    <w:rsid w:val="00B03E58"/>
    <w:rsid w:val="00B1408E"/>
    <w:rsid w:val="00B1702F"/>
    <w:rsid w:val="00B17151"/>
    <w:rsid w:val="00B17322"/>
    <w:rsid w:val="00B20A75"/>
    <w:rsid w:val="00B2130B"/>
    <w:rsid w:val="00B2187A"/>
    <w:rsid w:val="00B2203D"/>
    <w:rsid w:val="00B2454D"/>
    <w:rsid w:val="00B25300"/>
    <w:rsid w:val="00B25426"/>
    <w:rsid w:val="00B25987"/>
    <w:rsid w:val="00B259B0"/>
    <w:rsid w:val="00B27DBE"/>
    <w:rsid w:val="00B31E17"/>
    <w:rsid w:val="00B32160"/>
    <w:rsid w:val="00B33BA4"/>
    <w:rsid w:val="00B35EAD"/>
    <w:rsid w:val="00B36D3F"/>
    <w:rsid w:val="00B37056"/>
    <w:rsid w:val="00B37275"/>
    <w:rsid w:val="00B40126"/>
    <w:rsid w:val="00B40A15"/>
    <w:rsid w:val="00B4476E"/>
    <w:rsid w:val="00B453D2"/>
    <w:rsid w:val="00B4545C"/>
    <w:rsid w:val="00B46BD7"/>
    <w:rsid w:val="00B50BDD"/>
    <w:rsid w:val="00B51827"/>
    <w:rsid w:val="00B519EC"/>
    <w:rsid w:val="00B5592F"/>
    <w:rsid w:val="00B57595"/>
    <w:rsid w:val="00B579D9"/>
    <w:rsid w:val="00B60D2D"/>
    <w:rsid w:val="00B67B9A"/>
    <w:rsid w:val="00B67E3D"/>
    <w:rsid w:val="00B71008"/>
    <w:rsid w:val="00B73BC2"/>
    <w:rsid w:val="00B804BC"/>
    <w:rsid w:val="00B808CB"/>
    <w:rsid w:val="00B80F7D"/>
    <w:rsid w:val="00B81F8D"/>
    <w:rsid w:val="00B84811"/>
    <w:rsid w:val="00B855D5"/>
    <w:rsid w:val="00B868DB"/>
    <w:rsid w:val="00B90EC7"/>
    <w:rsid w:val="00B92059"/>
    <w:rsid w:val="00B92B1A"/>
    <w:rsid w:val="00B935BB"/>
    <w:rsid w:val="00B93F42"/>
    <w:rsid w:val="00B9456E"/>
    <w:rsid w:val="00B9752F"/>
    <w:rsid w:val="00BA0FC9"/>
    <w:rsid w:val="00BA1061"/>
    <w:rsid w:val="00BA175A"/>
    <w:rsid w:val="00BA175F"/>
    <w:rsid w:val="00BA43F9"/>
    <w:rsid w:val="00BA57B7"/>
    <w:rsid w:val="00BA5938"/>
    <w:rsid w:val="00BA69BA"/>
    <w:rsid w:val="00BA7655"/>
    <w:rsid w:val="00BB3395"/>
    <w:rsid w:val="00BB3BB4"/>
    <w:rsid w:val="00BB4338"/>
    <w:rsid w:val="00BB4A2D"/>
    <w:rsid w:val="00BB533B"/>
    <w:rsid w:val="00BB5CDF"/>
    <w:rsid w:val="00BB669C"/>
    <w:rsid w:val="00BB7F90"/>
    <w:rsid w:val="00BC447F"/>
    <w:rsid w:val="00BC44CC"/>
    <w:rsid w:val="00BC4C9A"/>
    <w:rsid w:val="00BC56BF"/>
    <w:rsid w:val="00BC5DB6"/>
    <w:rsid w:val="00BC7BCB"/>
    <w:rsid w:val="00BD00E2"/>
    <w:rsid w:val="00BD0B74"/>
    <w:rsid w:val="00BD3048"/>
    <w:rsid w:val="00BD3F74"/>
    <w:rsid w:val="00BD5A4B"/>
    <w:rsid w:val="00BE047B"/>
    <w:rsid w:val="00BE1E39"/>
    <w:rsid w:val="00BE2350"/>
    <w:rsid w:val="00BE24CC"/>
    <w:rsid w:val="00BE2DD4"/>
    <w:rsid w:val="00BE2F58"/>
    <w:rsid w:val="00BE6393"/>
    <w:rsid w:val="00BF1586"/>
    <w:rsid w:val="00BF19D4"/>
    <w:rsid w:val="00BF1BED"/>
    <w:rsid w:val="00BF792F"/>
    <w:rsid w:val="00C01FC0"/>
    <w:rsid w:val="00C02A84"/>
    <w:rsid w:val="00C0392A"/>
    <w:rsid w:val="00C03D4E"/>
    <w:rsid w:val="00C03FD1"/>
    <w:rsid w:val="00C0434F"/>
    <w:rsid w:val="00C046BD"/>
    <w:rsid w:val="00C052B3"/>
    <w:rsid w:val="00C07DEC"/>
    <w:rsid w:val="00C1102C"/>
    <w:rsid w:val="00C1329A"/>
    <w:rsid w:val="00C139B0"/>
    <w:rsid w:val="00C20621"/>
    <w:rsid w:val="00C234DB"/>
    <w:rsid w:val="00C237E6"/>
    <w:rsid w:val="00C2390F"/>
    <w:rsid w:val="00C24425"/>
    <w:rsid w:val="00C2513F"/>
    <w:rsid w:val="00C26711"/>
    <w:rsid w:val="00C304D7"/>
    <w:rsid w:val="00C30FC2"/>
    <w:rsid w:val="00C310CD"/>
    <w:rsid w:val="00C3267E"/>
    <w:rsid w:val="00C334E4"/>
    <w:rsid w:val="00C33CF8"/>
    <w:rsid w:val="00C347D4"/>
    <w:rsid w:val="00C34B61"/>
    <w:rsid w:val="00C35D3F"/>
    <w:rsid w:val="00C361B1"/>
    <w:rsid w:val="00C36D60"/>
    <w:rsid w:val="00C36E74"/>
    <w:rsid w:val="00C3710E"/>
    <w:rsid w:val="00C37658"/>
    <w:rsid w:val="00C401B0"/>
    <w:rsid w:val="00C404F4"/>
    <w:rsid w:val="00C40B98"/>
    <w:rsid w:val="00C41F85"/>
    <w:rsid w:val="00C42773"/>
    <w:rsid w:val="00C42E17"/>
    <w:rsid w:val="00C43D9C"/>
    <w:rsid w:val="00C43FF2"/>
    <w:rsid w:val="00C51CDA"/>
    <w:rsid w:val="00C536ED"/>
    <w:rsid w:val="00C53A90"/>
    <w:rsid w:val="00C542CE"/>
    <w:rsid w:val="00C554C8"/>
    <w:rsid w:val="00C61BB7"/>
    <w:rsid w:val="00C64777"/>
    <w:rsid w:val="00C648C3"/>
    <w:rsid w:val="00C65191"/>
    <w:rsid w:val="00C66326"/>
    <w:rsid w:val="00C67E32"/>
    <w:rsid w:val="00C70D66"/>
    <w:rsid w:val="00C70D6D"/>
    <w:rsid w:val="00C70E7B"/>
    <w:rsid w:val="00C735E6"/>
    <w:rsid w:val="00C73D2A"/>
    <w:rsid w:val="00C77406"/>
    <w:rsid w:val="00C81289"/>
    <w:rsid w:val="00C82475"/>
    <w:rsid w:val="00C82723"/>
    <w:rsid w:val="00C83AD5"/>
    <w:rsid w:val="00C85B1A"/>
    <w:rsid w:val="00C8632D"/>
    <w:rsid w:val="00C87908"/>
    <w:rsid w:val="00C87B4F"/>
    <w:rsid w:val="00C9047D"/>
    <w:rsid w:val="00C91791"/>
    <w:rsid w:val="00C94A81"/>
    <w:rsid w:val="00C94C4E"/>
    <w:rsid w:val="00C96563"/>
    <w:rsid w:val="00C96594"/>
    <w:rsid w:val="00C96C02"/>
    <w:rsid w:val="00C97F9B"/>
    <w:rsid w:val="00CA1129"/>
    <w:rsid w:val="00CA20E8"/>
    <w:rsid w:val="00CA2527"/>
    <w:rsid w:val="00CA580D"/>
    <w:rsid w:val="00CA663D"/>
    <w:rsid w:val="00CA7CA2"/>
    <w:rsid w:val="00CB001D"/>
    <w:rsid w:val="00CB1B32"/>
    <w:rsid w:val="00CB2003"/>
    <w:rsid w:val="00CB2993"/>
    <w:rsid w:val="00CB2D71"/>
    <w:rsid w:val="00CB3293"/>
    <w:rsid w:val="00CB4639"/>
    <w:rsid w:val="00CB558D"/>
    <w:rsid w:val="00CB70BF"/>
    <w:rsid w:val="00CB719A"/>
    <w:rsid w:val="00CC0D51"/>
    <w:rsid w:val="00CC1DAB"/>
    <w:rsid w:val="00CC3766"/>
    <w:rsid w:val="00CC3802"/>
    <w:rsid w:val="00CC4726"/>
    <w:rsid w:val="00CC4C99"/>
    <w:rsid w:val="00CC4CB4"/>
    <w:rsid w:val="00CC4F61"/>
    <w:rsid w:val="00CC57FE"/>
    <w:rsid w:val="00CC584B"/>
    <w:rsid w:val="00CC6576"/>
    <w:rsid w:val="00CC7FA1"/>
    <w:rsid w:val="00CD039C"/>
    <w:rsid w:val="00CD3DE8"/>
    <w:rsid w:val="00CD43A0"/>
    <w:rsid w:val="00CD51C1"/>
    <w:rsid w:val="00CD62C7"/>
    <w:rsid w:val="00CD6D25"/>
    <w:rsid w:val="00CE2CCB"/>
    <w:rsid w:val="00CE307F"/>
    <w:rsid w:val="00CE6251"/>
    <w:rsid w:val="00CF36B7"/>
    <w:rsid w:val="00CF4280"/>
    <w:rsid w:val="00CF5C3F"/>
    <w:rsid w:val="00CF769E"/>
    <w:rsid w:val="00CF7DBE"/>
    <w:rsid w:val="00D00B04"/>
    <w:rsid w:val="00D0287A"/>
    <w:rsid w:val="00D02FDD"/>
    <w:rsid w:val="00D03849"/>
    <w:rsid w:val="00D05AA5"/>
    <w:rsid w:val="00D07FC8"/>
    <w:rsid w:val="00D116E5"/>
    <w:rsid w:val="00D13480"/>
    <w:rsid w:val="00D1479D"/>
    <w:rsid w:val="00D15F20"/>
    <w:rsid w:val="00D205B9"/>
    <w:rsid w:val="00D20EF0"/>
    <w:rsid w:val="00D20F76"/>
    <w:rsid w:val="00D22A44"/>
    <w:rsid w:val="00D23E31"/>
    <w:rsid w:val="00D273FB"/>
    <w:rsid w:val="00D3039F"/>
    <w:rsid w:val="00D314A2"/>
    <w:rsid w:val="00D324C4"/>
    <w:rsid w:val="00D325FE"/>
    <w:rsid w:val="00D3359A"/>
    <w:rsid w:val="00D35036"/>
    <w:rsid w:val="00D35554"/>
    <w:rsid w:val="00D46895"/>
    <w:rsid w:val="00D46E80"/>
    <w:rsid w:val="00D470F0"/>
    <w:rsid w:val="00D471F0"/>
    <w:rsid w:val="00D51112"/>
    <w:rsid w:val="00D519AB"/>
    <w:rsid w:val="00D52A89"/>
    <w:rsid w:val="00D5328E"/>
    <w:rsid w:val="00D53D2D"/>
    <w:rsid w:val="00D555B7"/>
    <w:rsid w:val="00D559AA"/>
    <w:rsid w:val="00D56775"/>
    <w:rsid w:val="00D623B5"/>
    <w:rsid w:val="00D62404"/>
    <w:rsid w:val="00D634DF"/>
    <w:rsid w:val="00D63F59"/>
    <w:rsid w:val="00D66266"/>
    <w:rsid w:val="00D66D29"/>
    <w:rsid w:val="00D67C43"/>
    <w:rsid w:val="00D70703"/>
    <w:rsid w:val="00D738A3"/>
    <w:rsid w:val="00D73D53"/>
    <w:rsid w:val="00D75D07"/>
    <w:rsid w:val="00D76191"/>
    <w:rsid w:val="00D761BE"/>
    <w:rsid w:val="00D8159E"/>
    <w:rsid w:val="00D818DD"/>
    <w:rsid w:val="00D82849"/>
    <w:rsid w:val="00D82DB3"/>
    <w:rsid w:val="00D83FBB"/>
    <w:rsid w:val="00D84B3F"/>
    <w:rsid w:val="00D8542E"/>
    <w:rsid w:val="00D859ED"/>
    <w:rsid w:val="00D85E13"/>
    <w:rsid w:val="00D874BA"/>
    <w:rsid w:val="00D905A0"/>
    <w:rsid w:val="00D9086E"/>
    <w:rsid w:val="00D91242"/>
    <w:rsid w:val="00D91DEF"/>
    <w:rsid w:val="00D92858"/>
    <w:rsid w:val="00D93437"/>
    <w:rsid w:val="00D9375A"/>
    <w:rsid w:val="00D93B74"/>
    <w:rsid w:val="00D97F83"/>
    <w:rsid w:val="00DA0D09"/>
    <w:rsid w:val="00DA14AB"/>
    <w:rsid w:val="00DA1CCA"/>
    <w:rsid w:val="00DA27D4"/>
    <w:rsid w:val="00DA409D"/>
    <w:rsid w:val="00DA4851"/>
    <w:rsid w:val="00DA4E66"/>
    <w:rsid w:val="00DA739E"/>
    <w:rsid w:val="00DA7B71"/>
    <w:rsid w:val="00DB0D0E"/>
    <w:rsid w:val="00DB2E95"/>
    <w:rsid w:val="00DB3D9C"/>
    <w:rsid w:val="00DB66D1"/>
    <w:rsid w:val="00DB7262"/>
    <w:rsid w:val="00DB7828"/>
    <w:rsid w:val="00DC187F"/>
    <w:rsid w:val="00DC2ACA"/>
    <w:rsid w:val="00DC3915"/>
    <w:rsid w:val="00DC3B2A"/>
    <w:rsid w:val="00DC3F1D"/>
    <w:rsid w:val="00DC5979"/>
    <w:rsid w:val="00DC59FF"/>
    <w:rsid w:val="00DC63D1"/>
    <w:rsid w:val="00DC770F"/>
    <w:rsid w:val="00DC787B"/>
    <w:rsid w:val="00DD027E"/>
    <w:rsid w:val="00DD0502"/>
    <w:rsid w:val="00DD0DBF"/>
    <w:rsid w:val="00DD1864"/>
    <w:rsid w:val="00DD29D2"/>
    <w:rsid w:val="00DD2E5F"/>
    <w:rsid w:val="00DD2F71"/>
    <w:rsid w:val="00DD41C1"/>
    <w:rsid w:val="00DD44FF"/>
    <w:rsid w:val="00DD576D"/>
    <w:rsid w:val="00DE0C29"/>
    <w:rsid w:val="00DE0D4C"/>
    <w:rsid w:val="00DE12F7"/>
    <w:rsid w:val="00DE1C94"/>
    <w:rsid w:val="00DE35E5"/>
    <w:rsid w:val="00DE6004"/>
    <w:rsid w:val="00DE7128"/>
    <w:rsid w:val="00DE7608"/>
    <w:rsid w:val="00DE786D"/>
    <w:rsid w:val="00DF02B0"/>
    <w:rsid w:val="00DF0E6C"/>
    <w:rsid w:val="00DF7C49"/>
    <w:rsid w:val="00E001BC"/>
    <w:rsid w:val="00E00828"/>
    <w:rsid w:val="00E01BD5"/>
    <w:rsid w:val="00E021A8"/>
    <w:rsid w:val="00E02410"/>
    <w:rsid w:val="00E03145"/>
    <w:rsid w:val="00E031CC"/>
    <w:rsid w:val="00E034E4"/>
    <w:rsid w:val="00E045CE"/>
    <w:rsid w:val="00E04D91"/>
    <w:rsid w:val="00E11683"/>
    <w:rsid w:val="00E1191E"/>
    <w:rsid w:val="00E12C42"/>
    <w:rsid w:val="00E1370D"/>
    <w:rsid w:val="00E14F62"/>
    <w:rsid w:val="00E159B6"/>
    <w:rsid w:val="00E15C86"/>
    <w:rsid w:val="00E15E5B"/>
    <w:rsid w:val="00E200B6"/>
    <w:rsid w:val="00E20A3C"/>
    <w:rsid w:val="00E23011"/>
    <w:rsid w:val="00E23AAA"/>
    <w:rsid w:val="00E24675"/>
    <w:rsid w:val="00E252FB"/>
    <w:rsid w:val="00E25696"/>
    <w:rsid w:val="00E25D99"/>
    <w:rsid w:val="00E30815"/>
    <w:rsid w:val="00E31E20"/>
    <w:rsid w:val="00E34D82"/>
    <w:rsid w:val="00E429D8"/>
    <w:rsid w:val="00E50BFC"/>
    <w:rsid w:val="00E51F55"/>
    <w:rsid w:val="00E52110"/>
    <w:rsid w:val="00E53C67"/>
    <w:rsid w:val="00E53E31"/>
    <w:rsid w:val="00E554E1"/>
    <w:rsid w:val="00E603E8"/>
    <w:rsid w:val="00E62235"/>
    <w:rsid w:val="00E6231C"/>
    <w:rsid w:val="00E62F1D"/>
    <w:rsid w:val="00E70760"/>
    <w:rsid w:val="00E711DE"/>
    <w:rsid w:val="00E7227D"/>
    <w:rsid w:val="00E73E3C"/>
    <w:rsid w:val="00E752A2"/>
    <w:rsid w:val="00E7533E"/>
    <w:rsid w:val="00E81292"/>
    <w:rsid w:val="00E832FF"/>
    <w:rsid w:val="00E83E47"/>
    <w:rsid w:val="00E84F4C"/>
    <w:rsid w:val="00E85026"/>
    <w:rsid w:val="00E85E66"/>
    <w:rsid w:val="00E86BD6"/>
    <w:rsid w:val="00E8784D"/>
    <w:rsid w:val="00E90D46"/>
    <w:rsid w:val="00E9199E"/>
    <w:rsid w:val="00E91FB0"/>
    <w:rsid w:val="00E92E28"/>
    <w:rsid w:val="00E9304C"/>
    <w:rsid w:val="00E94369"/>
    <w:rsid w:val="00E954F9"/>
    <w:rsid w:val="00E972C5"/>
    <w:rsid w:val="00EA20E3"/>
    <w:rsid w:val="00EA2BDB"/>
    <w:rsid w:val="00EA46B0"/>
    <w:rsid w:val="00EA4869"/>
    <w:rsid w:val="00EA615F"/>
    <w:rsid w:val="00EA70DA"/>
    <w:rsid w:val="00EA7182"/>
    <w:rsid w:val="00EB0352"/>
    <w:rsid w:val="00EB1027"/>
    <w:rsid w:val="00EB10D0"/>
    <w:rsid w:val="00EB27DB"/>
    <w:rsid w:val="00EB2D44"/>
    <w:rsid w:val="00EB371C"/>
    <w:rsid w:val="00EB3BA3"/>
    <w:rsid w:val="00EB426E"/>
    <w:rsid w:val="00EB42CC"/>
    <w:rsid w:val="00EB53E5"/>
    <w:rsid w:val="00EB55B1"/>
    <w:rsid w:val="00EB58A1"/>
    <w:rsid w:val="00EB661F"/>
    <w:rsid w:val="00EC1326"/>
    <w:rsid w:val="00EC1871"/>
    <w:rsid w:val="00EC29FE"/>
    <w:rsid w:val="00EC3C46"/>
    <w:rsid w:val="00EC6213"/>
    <w:rsid w:val="00EC663E"/>
    <w:rsid w:val="00EC7300"/>
    <w:rsid w:val="00EC7433"/>
    <w:rsid w:val="00EC7AE7"/>
    <w:rsid w:val="00ED2E10"/>
    <w:rsid w:val="00ED388C"/>
    <w:rsid w:val="00ED41B7"/>
    <w:rsid w:val="00ED42DF"/>
    <w:rsid w:val="00ED42E9"/>
    <w:rsid w:val="00ED550A"/>
    <w:rsid w:val="00ED6B11"/>
    <w:rsid w:val="00ED728B"/>
    <w:rsid w:val="00ED73A3"/>
    <w:rsid w:val="00EE2245"/>
    <w:rsid w:val="00EE32A8"/>
    <w:rsid w:val="00EE4412"/>
    <w:rsid w:val="00EE5057"/>
    <w:rsid w:val="00EE6040"/>
    <w:rsid w:val="00EE7695"/>
    <w:rsid w:val="00EE7975"/>
    <w:rsid w:val="00EE7C9E"/>
    <w:rsid w:val="00EF262F"/>
    <w:rsid w:val="00EF3CF9"/>
    <w:rsid w:val="00EF3FF9"/>
    <w:rsid w:val="00EF5114"/>
    <w:rsid w:val="00EF523D"/>
    <w:rsid w:val="00EF5AA5"/>
    <w:rsid w:val="00EF5B94"/>
    <w:rsid w:val="00EF70CC"/>
    <w:rsid w:val="00EF7599"/>
    <w:rsid w:val="00F01786"/>
    <w:rsid w:val="00F01B54"/>
    <w:rsid w:val="00F042CE"/>
    <w:rsid w:val="00F0579B"/>
    <w:rsid w:val="00F05B6A"/>
    <w:rsid w:val="00F1165C"/>
    <w:rsid w:val="00F13A92"/>
    <w:rsid w:val="00F13C5B"/>
    <w:rsid w:val="00F171C3"/>
    <w:rsid w:val="00F17768"/>
    <w:rsid w:val="00F17E5D"/>
    <w:rsid w:val="00F225F9"/>
    <w:rsid w:val="00F23303"/>
    <w:rsid w:val="00F2363F"/>
    <w:rsid w:val="00F24644"/>
    <w:rsid w:val="00F2781D"/>
    <w:rsid w:val="00F30BF2"/>
    <w:rsid w:val="00F32565"/>
    <w:rsid w:val="00F3256C"/>
    <w:rsid w:val="00F32D18"/>
    <w:rsid w:val="00F35927"/>
    <w:rsid w:val="00F35F95"/>
    <w:rsid w:val="00F366D0"/>
    <w:rsid w:val="00F3696B"/>
    <w:rsid w:val="00F40CC8"/>
    <w:rsid w:val="00F4115F"/>
    <w:rsid w:val="00F416BA"/>
    <w:rsid w:val="00F41D5F"/>
    <w:rsid w:val="00F42621"/>
    <w:rsid w:val="00F4471D"/>
    <w:rsid w:val="00F44741"/>
    <w:rsid w:val="00F455D4"/>
    <w:rsid w:val="00F511B3"/>
    <w:rsid w:val="00F51BA5"/>
    <w:rsid w:val="00F53287"/>
    <w:rsid w:val="00F53EF1"/>
    <w:rsid w:val="00F557C3"/>
    <w:rsid w:val="00F57286"/>
    <w:rsid w:val="00F57374"/>
    <w:rsid w:val="00F5762D"/>
    <w:rsid w:val="00F57C77"/>
    <w:rsid w:val="00F61CB2"/>
    <w:rsid w:val="00F62462"/>
    <w:rsid w:val="00F624D5"/>
    <w:rsid w:val="00F62DCA"/>
    <w:rsid w:val="00F65D7E"/>
    <w:rsid w:val="00F65E13"/>
    <w:rsid w:val="00F666F2"/>
    <w:rsid w:val="00F676B6"/>
    <w:rsid w:val="00F708B8"/>
    <w:rsid w:val="00F71CE6"/>
    <w:rsid w:val="00F72EC5"/>
    <w:rsid w:val="00F74518"/>
    <w:rsid w:val="00F7466D"/>
    <w:rsid w:val="00F74E3E"/>
    <w:rsid w:val="00F7774D"/>
    <w:rsid w:val="00F77869"/>
    <w:rsid w:val="00F77EAD"/>
    <w:rsid w:val="00F8013E"/>
    <w:rsid w:val="00F80B24"/>
    <w:rsid w:val="00F812FC"/>
    <w:rsid w:val="00F842F1"/>
    <w:rsid w:val="00F857A0"/>
    <w:rsid w:val="00F87377"/>
    <w:rsid w:val="00F87E49"/>
    <w:rsid w:val="00F9248C"/>
    <w:rsid w:val="00F92590"/>
    <w:rsid w:val="00F9378C"/>
    <w:rsid w:val="00F9433D"/>
    <w:rsid w:val="00F94845"/>
    <w:rsid w:val="00F952D5"/>
    <w:rsid w:val="00F95B37"/>
    <w:rsid w:val="00F962DA"/>
    <w:rsid w:val="00F97352"/>
    <w:rsid w:val="00F97815"/>
    <w:rsid w:val="00FA02DB"/>
    <w:rsid w:val="00FA1F1D"/>
    <w:rsid w:val="00FA23D3"/>
    <w:rsid w:val="00FA23E7"/>
    <w:rsid w:val="00FA2490"/>
    <w:rsid w:val="00FA26F8"/>
    <w:rsid w:val="00FA3B85"/>
    <w:rsid w:val="00FA4186"/>
    <w:rsid w:val="00FA6050"/>
    <w:rsid w:val="00FA6A59"/>
    <w:rsid w:val="00FA7911"/>
    <w:rsid w:val="00FA7970"/>
    <w:rsid w:val="00FB3BD9"/>
    <w:rsid w:val="00FB3FB0"/>
    <w:rsid w:val="00FB4F4B"/>
    <w:rsid w:val="00FC0085"/>
    <w:rsid w:val="00FC0DD6"/>
    <w:rsid w:val="00FC0E48"/>
    <w:rsid w:val="00FC1A8A"/>
    <w:rsid w:val="00FC26E5"/>
    <w:rsid w:val="00FC362D"/>
    <w:rsid w:val="00FC6227"/>
    <w:rsid w:val="00FC75F5"/>
    <w:rsid w:val="00FC7B1B"/>
    <w:rsid w:val="00FD1E9A"/>
    <w:rsid w:val="00FD2622"/>
    <w:rsid w:val="00FD5CD3"/>
    <w:rsid w:val="00FD680A"/>
    <w:rsid w:val="00FD6F5B"/>
    <w:rsid w:val="00FD7432"/>
    <w:rsid w:val="00FE06E5"/>
    <w:rsid w:val="00FE0DFF"/>
    <w:rsid w:val="00FE189F"/>
    <w:rsid w:val="00FE2650"/>
    <w:rsid w:val="00FE2B86"/>
    <w:rsid w:val="00FE2F66"/>
    <w:rsid w:val="00FE338B"/>
    <w:rsid w:val="00FE5298"/>
    <w:rsid w:val="00FE5930"/>
    <w:rsid w:val="00FE5F40"/>
    <w:rsid w:val="00FF08DA"/>
    <w:rsid w:val="00FF23C7"/>
    <w:rsid w:val="00FF5B7A"/>
    <w:rsid w:val="00FF6605"/>
    <w:rsid w:val="00FF6C06"/>
    <w:rsid w:val="00FF79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00FE1"/>
  <w15:chartTrackingRefBased/>
  <w15:docId w15:val="{BE45EEC5-0523-48D9-B2F4-34B83D09C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C8B"/>
    <w:rPr>
      <w:rFonts w:ascii="Arial" w:hAnsi="Arial"/>
    </w:rPr>
  </w:style>
  <w:style w:type="paragraph" w:styleId="Overskrift1">
    <w:name w:val="heading 1"/>
    <w:basedOn w:val="Normal"/>
    <w:next w:val="Normal"/>
    <w:uiPriority w:val="9"/>
    <w:qFormat/>
    <w:rsid w:val="005168C9"/>
    <w:pPr>
      <w:keepNext/>
      <w:keepLines/>
      <w:spacing w:before="240" w:after="0"/>
      <w:outlineLvl w:val="0"/>
    </w:pPr>
    <w:rPr>
      <w:rFonts w:eastAsiaTheme="majorEastAsia" w:cstheme="majorBidi"/>
      <w:color w:val="365F91" w:themeColor="accent1" w:themeShade="BF"/>
      <w:sz w:val="32"/>
      <w:szCs w:val="32"/>
    </w:rPr>
  </w:style>
  <w:style w:type="paragraph" w:styleId="Overskrift2">
    <w:name w:val="heading 2"/>
    <w:basedOn w:val="Normal"/>
    <w:next w:val="Normal"/>
    <w:uiPriority w:val="9"/>
    <w:unhideWhenUsed/>
    <w:qFormat/>
    <w:rsid w:val="005168C9"/>
    <w:pPr>
      <w:keepNext/>
      <w:keepLines/>
      <w:spacing w:before="40" w:after="0"/>
      <w:outlineLvl w:val="1"/>
    </w:pPr>
    <w:rPr>
      <w:rFonts w:eastAsiaTheme="majorEastAsia" w:cstheme="majorBidi"/>
      <w:color w:val="365F91" w:themeColor="accent1" w:themeShade="BF"/>
      <w:sz w:val="26"/>
      <w:szCs w:val="26"/>
    </w:rPr>
  </w:style>
  <w:style w:type="paragraph" w:styleId="Overskrift3">
    <w:name w:val="heading 3"/>
    <w:basedOn w:val="Normal"/>
    <w:next w:val="Normal"/>
    <w:uiPriority w:val="9"/>
    <w:unhideWhenUsed/>
    <w:qFormat/>
    <w:rsid w:val="005168C9"/>
    <w:pPr>
      <w:keepNext/>
      <w:keepLines/>
      <w:spacing w:before="40" w:after="0"/>
      <w:outlineLvl w:val="2"/>
    </w:pPr>
    <w:rPr>
      <w:rFonts w:eastAsiaTheme="majorEastAsia" w:cstheme="majorBidi"/>
      <w:color w:val="243F60" w:themeColor="accent1" w:themeShade="7F"/>
      <w:sz w:val="24"/>
      <w:szCs w:val="24"/>
    </w:rPr>
  </w:style>
  <w:style w:type="paragraph" w:styleId="Overskrift4">
    <w:name w:val="heading 4"/>
    <w:basedOn w:val="Normal"/>
    <w:next w:val="Normal"/>
    <w:uiPriority w:val="9"/>
    <w:unhideWhenUsed/>
    <w:qFormat/>
    <w:rsid w:val="005168C9"/>
    <w:pPr>
      <w:keepNext/>
      <w:keepLines/>
      <w:spacing w:before="40" w:after="0"/>
      <w:outlineLvl w:val="3"/>
    </w:pPr>
    <w:rPr>
      <w:rFonts w:eastAsiaTheme="majorEastAsia" w:cstheme="majorBidi"/>
      <w:i/>
      <w:iCs/>
      <w:color w:val="365F91" w:themeColor="accent1" w:themeShade="BF"/>
    </w:rPr>
  </w:style>
  <w:style w:type="paragraph" w:styleId="Overskrift5">
    <w:name w:val="heading 5"/>
    <w:basedOn w:val="Normal"/>
    <w:next w:val="Normal"/>
    <w:uiPriority w:val="9"/>
    <w:unhideWhenUsed/>
    <w:qFormat/>
    <w:rsid w:val="005168C9"/>
    <w:pPr>
      <w:keepNext/>
      <w:keepLines/>
      <w:spacing w:before="40" w:after="0"/>
      <w:outlineLvl w:val="4"/>
    </w:pPr>
    <w:rPr>
      <w:rFonts w:eastAsiaTheme="majorEastAsia" w:cstheme="majorBidi"/>
      <w:color w:val="365F91" w:themeColor="accent1" w:themeShade="BF"/>
    </w:rPr>
  </w:style>
  <w:style w:type="paragraph" w:styleId="Overskrift6">
    <w:name w:val="heading 6"/>
    <w:basedOn w:val="Normal"/>
    <w:next w:val="Normal"/>
    <w:uiPriority w:val="9"/>
    <w:unhideWhenUsed/>
    <w:qFormat/>
    <w:rsid w:val="005168C9"/>
    <w:pPr>
      <w:keepNext/>
      <w:keepLines/>
      <w:spacing w:before="40" w:after="0"/>
      <w:outlineLvl w:val="5"/>
    </w:pPr>
    <w:rPr>
      <w:rFonts w:eastAsiaTheme="majorEastAsia" w:cstheme="majorBidi"/>
      <w:color w:val="243F60" w:themeColor="accent1" w:themeShade="7F"/>
    </w:rPr>
  </w:style>
  <w:style w:type="paragraph" w:styleId="Overskrift7">
    <w:name w:val="heading 7"/>
    <w:basedOn w:val="Normal"/>
    <w:next w:val="Normal"/>
    <w:uiPriority w:val="9"/>
    <w:unhideWhenUsed/>
    <w:qFormat/>
    <w:rsid w:val="005168C9"/>
    <w:pPr>
      <w:keepNext/>
      <w:keepLines/>
      <w:spacing w:before="40" w:after="0"/>
      <w:outlineLvl w:val="6"/>
    </w:pPr>
    <w:rPr>
      <w:rFonts w:eastAsiaTheme="majorEastAsia" w:cstheme="majorBidi"/>
      <w:i/>
      <w:iCs/>
      <w:color w:val="243F60" w:themeColor="accent1" w:themeShade="7F"/>
    </w:rPr>
  </w:style>
  <w:style w:type="paragraph" w:styleId="Overskrift8">
    <w:name w:val="heading 8"/>
    <w:basedOn w:val="Normal"/>
    <w:next w:val="Normal"/>
    <w:uiPriority w:val="9"/>
    <w:unhideWhenUsed/>
    <w:qFormat/>
    <w:rsid w:val="005168C9"/>
    <w:pPr>
      <w:keepNext/>
      <w:keepLines/>
      <w:spacing w:before="40" w:after="0"/>
      <w:outlineLvl w:val="7"/>
    </w:pPr>
    <w:rPr>
      <w:rFonts w:eastAsiaTheme="majorEastAsia" w:cstheme="majorBidi"/>
      <w:color w:val="272727" w:themeColor="text1" w:themeTint="D8"/>
      <w:sz w:val="21"/>
      <w:szCs w:val="21"/>
    </w:rPr>
  </w:style>
  <w:style w:type="paragraph" w:styleId="Overskrift9">
    <w:name w:val="heading 9"/>
    <w:basedOn w:val="Normal"/>
    <w:next w:val="Normal"/>
    <w:uiPriority w:val="9"/>
    <w:unhideWhenUsed/>
    <w:qFormat/>
    <w:rsid w:val="005168C9"/>
    <w:pPr>
      <w:keepNext/>
      <w:keepLines/>
      <w:spacing w:before="40" w:after="0"/>
      <w:outlineLvl w:val="8"/>
    </w:pPr>
    <w:rPr>
      <w:rFonts w:eastAsiaTheme="majorEastAsia"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uiPriority w:val="1"/>
    <w:qFormat/>
    <w:rsid w:val="005168C9"/>
    <w:pPr>
      <w:spacing w:after="0" w:line="240" w:lineRule="auto"/>
    </w:pPr>
    <w:rPr>
      <w:rFonts w:ascii="Arial" w:hAnsi="Arial"/>
    </w:rPr>
  </w:style>
  <w:style w:type="character" w:styleId="Svakutheving">
    <w:name w:val="Subtle Emphasis"/>
    <w:basedOn w:val="Standardskriftforavsnitt"/>
    <w:uiPriority w:val="19"/>
    <w:qFormat/>
    <w:rsid w:val="005168C9"/>
    <w:rPr>
      <w:i/>
      <w:iCs/>
      <w:color w:val="404040" w:themeColor="text1" w:themeTint="BF"/>
    </w:rPr>
  </w:style>
  <w:style w:type="paragraph" w:styleId="Listeavsnitt">
    <w:name w:val="List Paragraph"/>
    <w:basedOn w:val="Normal"/>
    <w:uiPriority w:val="34"/>
    <w:qFormat/>
    <w:rsid w:val="00515FB5"/>
    <w:pPr>
      <w:ind w:left="720"/>
      <w:contextualSpacing/>
    </w:pPr>
  </w:style>
  <w:style w:type="character" w:styleId="Sterkutheving">
    <w:name w:val="Intense Emphasis"/>
    <w:basedOn w:val="Standardskriftforavsnitt"/>
    <w:uiPriority w:val="21"/>
    <w:qFormat/>
    <w:rsid w:val="00515FB5"/>
    <w:rPr>
      <w:i/>
      <w:iCs/>
      <w:color w:val="365F91" w:themeColor="accent1" w:themeShade="BF"/>
    </w:rPr>
  </w:style>
  <w:style w:type="character" w:styleId="Sterkreferanse">
    <w:name w:val="Intense Reference"/>
    <w:basedOn w:val="Standardskriftforavsnitt"/>
    <w:uiPriority w:val="32"/>
    <w:qFormat/>
    <w:rsid w:val="00515FB5"/>
    <w:rPr>
      <w:b/>
      <w:bCs/>
      <w:smallCaps/>
      <w:color w:val="365F91" w:themeColor="accent1" w:themeShade="BF"/>
      <w:spacing w:val="5"/>
    </w:rPr>
  </w:style>
  <w:style w:type="table" w:customStyle="1" w:styleId="TableGrid">
    <w:name w:val="TableGrid"/>
    <w:rsid w:val="00301E8A"/>
    <w:pPr>
      <w:spacing w:after="0" w:line="240" w:lineRule="auto"/>
    </w:pPr>
    <w:rPr>
      <w:rFonts w:eastAsiaTheme="minorEastAsia"/>
      <w:kern w:val="2"/>
      <w:sz w:val="24"/>
      <w:szCs w:val="24"/>
      <w:lang w:eastAsia="nb-NO"/>
      <w14:ligatures w14:val="standardContextual"/>
    </w:rPr>
    <w:tblPr>
      <w:tblCellMar>
        <w:top w:w="0" w:type="dxa"/>
        <w:left w:w="0" w:type="dxa"/>
        <w:bottom w:w="0" w:type="dxa"/>
        <w:right w:w="0" w:type="dxa"/>
      </w:tblCellMar>
    </w:tblPr>
  </w:style>
  <w:style w:type="character" w:styleId="Merknadsreferanse">
    <w:name w:val="annotation reference"/>
    <w:basedOn w:val="Standardskriftforavsnitt"/>
    <w:uiPriority w:val="99"/>
    <w:semiHidden/>
    <w:unhideWhenUsed/>
    <w:rsid w:val="004E2A4C"/>
    <w:rPr>
      <w:sz w:val="16"/>
      <w:szCs w:val="16"/>
    </w:rPr>
  </w:style>
  <w:style w:type="character" w:styleId="Omtale">
    <w:name w:val="Mention"/>
    <w:basedOn w:val="Standardskriftforavsnitt"/>
    <w:uiPriority w:val="99"/>
    <w:semiHidden/>
    <w:unhideWhenUsed/>
    <w:rsid w:val="006410E7"/>
    <w:rPr>
      <w:color w:val="2B579A"/>
      <w:shd w:val="clear" w:color="auto" w:fill="E1DFDD"/>
    </w:rPr>
  </w:style>
  <w:style w:type="character" w:customStyle="1" w:styleId="Overskrift1Tegn">
    <w:name w:val="Overskrift 1 Tegn"/>
    <w:basedOn w:val="Standardskriftforavsnitt"/>
    <w:uiPriority w:val="9"/>
    <w:rsid w:val="004E2A4C"/>
    <w:rPr>
      <w:rFonts w:ascii="Arial" w:eastAsiaTheme="majorEastAsia" w:hAnsi="Arial" w:cstheme="majorBidi"/>
      <w:color w:val="365F91" w:themeColor="accent1" w:themeShade="BF"/>
      <w:sz w:val="32"/>
      <w:szCs w:val="32"/>
    </w:rPr>
  </w:style>
  <w:style w:type="character" w:customStyle="1" w:styleId="Overskrift2Tegn">
    <w:name w:val="Overskrift 2 Tegn"/>
    <w:basedOn w:val="Standardskriftforavsnitt"/>
    <w:uiPriority w:val="9"/>
    <w:rsid w:val="004E2A4C"/>
    <w:rPr>
      <w:rFonts w:ascii="Arial" w:eastAsiaTheme="majorEastAsia" w:hAnsi="Arial" w:cstheme="majorBidi"/>
      <w:color w:val="365F91" w:themeColor="accent1" w:themeShade="BF"/>
      <w:sz w:val="26"/>
      <w:szCs w:val="26"/>
    </w:rPr>
  </w:style>
  <w:style w:type="character" w:customStyle="1" w:styleId="Overskrift3Tegn">
    <w:name w:val="Overskrift 3 Tegn"/>
    <w:basedOn w:val="Standardskriftforavsnitt"/>
    <w:uiPriority w:val="9"/>
    <w:rsid w:val="004E2A4C"/>
    <w:rPr>
      <w:rFonts w:ascii="Arial" w:eastAsiaTheme="majorEastAsia" w:hAnsi="Arial" w:cstheme="majorBidi"/>
      <w:color w:val="243F60" w:themeColor="accent1" w:themeShade="7F"/>
      <w:sz w:val="24"/>
      <w:szCs w:val="24"/>
    </w:rPr>
  </w:style>
  <w:style w:type="character" w:customStyle="1" w:styleId="Overskrift4Tegn">
    <w:name w:val="Overskrift 4 Tegn"/>
    <w:basedOn w:val="Standardskriftforavsnitt"/>
    <w:uiPriority w:val="9"/>
    <w:rsid w:val="004E2A4C"/>
    <w:rPr>
      <w:rFonts w:ascii="Arial" w:eastAsiaTheme="majorEastAsia" w:hAnsi="Arial" w:cstheme="majorBidi"/>
      <w:i/>
      <w:iCs/>
      <w:color w:val="365F91" w:themeColor="accent1" w:themeShade="BF"/>
    </w:rPr>
  </w:style>
  <w:style w:type="character" w:customStyle="1" w:styleId="Overskrift5Tegn">
    <w:name w:val="Overskrift 5 Tegn"/>
    <w:basedOn w:val="Standardskriftforavsnitt"/>
    <w:uiPriority w:val="9"/>
    <w:rsid w:val="004E2A4C"/>
    <w:rPr>
      <w:rFonts w:ascii="Arial" w:eastAsiaTheme="majorEastAsia" w:hAnsi="Arial" w:cstheme="majorBidi"/>
      <w:color w:val="365F91" w:themeColor="accent1" w:themeShade="BF"/>
    </w:rPr>
  </w:style>
  <w:style w:type="character" w:customStyle="1" w:styleId="Overskrift6Tegn">
    <w:name w:val="Overskrift 6 Tegn"/>
    <w:basedOn w:val="Standardskriftforavsnitt"/>
    <w:uiPriority w:val="9"/>
    <w:rsid w:val="004E2A4C"/>
    <w:rPr>
      <w:rFonts w:ascii="Arial" w:eastAsiaTheme="majorEastAsia" w:hAnsi="Arial" w:cstheme="majorBidi"/>
      <w:color w:val="243F60" w:themeColor="accent1" w:themeShade="7F"/>
    </w:rPr>
  </w:style>
  <w:style w:type="character" w:customStyle="1" w:styleId="Overskrift7Tegn">
    <w:name w:val="Overskrift 7 Tegn"/>
    <w:basedOn w:val="Standardskriftforavsnitt"/>
    <w:uiPriority w:val="9"/>
    <w:rsid w:val="004E2A4C"/>
    <w:rPr>
      <w:rFonts w:ascii="Arial" w:eastAsiaTheme="majorEastAsia" w:hAnsi="Arial" w:cstheme="majorBidi"/>
      <w:i/>
      <w:iCs/>
      <w:color w:val="243F60" w:themeColor="accent1" w:themeShade="7F"/>
    </w:rPr>
  </w:style>
  <w:style w:type="character" w:customStyle="1" w:styleId="Overskrift8Tegn">
    <w:name w:val="Overskrift 8 Tegn"/>
    <w:basedOn w:val="Standardskriftforavsnitt"/>
    <w:uiPriority w:val="9"/>
    <w:rsid w:val="004E2A4C"/>
    <w:rPr>
      <w:rFonts w:ascii="Arial" w:eastAsiaTheme="majorEastAsia" w:hAnsi="Arial" w:cstheme="majorBidi"/>
      <w:color w:val="272727" w:themeColor="text1" w:themeTint="D8"/>
      <w:sz w:val="21"/>
      <w:szCs w:val="21"/>
    </w:rPr>
  </w:style>
  <w:style w:type="character" w:customStyle="1" w:styleId="Overskrift9Tegn">
    <w:name w:val="Overskrift 9 Tegn"/>
    <w:basedOn w:val="Standardskriftforavsnitt"/>
    <w:uiPriority w:val="9"/>
    <w:rsid w:val="004E2A4C"/>
    <w:rPr>
      <w:rFonts w:ascii="Arial" w:eastAsiaTheme="majorEastAsia" w:hAnsi="Arial" w:cstheme="majorBidi"/>
      <w:i/>
      <w:iCs/>
      <w:color w:val="272727" w:themeColor="text1" w:themeTint="D8"/>
      <w:sz w:val="21"/>
      <w:szCs w:val="21"/>
    </w:rPr>
  </w:style>
  <w:style w:type="character" w:customStyle="1" w:styleId="TittelTegn">
    <w:name w:val="Tittel Tegn"/>
    <w:basedOn w:val="Standardskriftforavsnitt"/>
    <w:uiPriority w:val="10"/>
    <w:rsid w:val="004E2A4C"/>
    <w:rPr>
      <w:rFonts w:ascii="Arial" w:eastAsiaTheme="majorEastAsia" w:hAnsi="Arial" w:cstheme="majorBidi"/>
      <w:spacing w:val="-10"/>
      <w:kern w:val="28"/>
      <w:sz w:val="56"/>
      <w:szCs w:val="56"/>
    </w:rPr>
  </w:style>
  <w:style w:type="character" w:customStyle="1" w:styleId="UndertittelTegn">
    <w:name w:val="Undertittel Tegn"/>
    <w:basedOn w:val="Standardskriftforavsnitt"/>
    <w:uiPriority w:val="11"/>
    <w:rsid w:val="004E2A4C"/>
    <w:rPr>
      <w:rFonts w:ascii="Arial" w:eastAsiaTheme="minorEastAsia" w:hAnsi="Arial"/>
      <w:color w:val="5A5A5A" w:themeColor="text1" w:themeTint="A5"/>
      <w:spacing w:val="15"/>
    </w:rPr>
  </w:style>
  <w:style w:type="character" w:customStyle="1" w:styleId="SitatTegn">
    <w:name w:val="Sitat Tegn"/>
    <w:basedOn w:val="Standardskriftforavsnitt"/>
    <w:uiPriority w:val="29"/>
    <w:rsid w:val="004E2A4C"/>
    <w:rPr>
      <w:rFonts w:ascii="Arial" w:hAnsi="Arial"/>
      <w:i/>
      <w:iCs/>
      <w:color w:val="404040" w:themeColor="text1" w:themeTint="BF"/>
    </w:rPr>
  </w:style>
  <w:style w:type="character" w:customStyle="1" w:styleId="SterktsitatTegn">
    <w:name w:val="Sterkt sitat Tegn"/>
    <w:basedOn w:val="Standardskriftforavsnitt"/>
    <w:uiPriority w:val="30"/>
    <w:rsid w:val="004E2A4C"/>
    <w:rPr>
      <w:rFonts w:ascii="Arial" w:hAnsi="Arial"/>
      <w:i/>
      <w:iCs/>
      <w:color w:val="365F91" w:themeColor="accent1" w:themeShade="BF"/>
    </w:rPr>
  </w:style>
  <w:style w:type="character" w:styleId="Hyperkobling">
    <w:name w:val="Hyperlink"/>
    <w:basedOn w:val="Standardskriftforavsnitt"/>
    <w:uiPriority w:val="99"/>
    <w:unhideWhenUsed/>
    <w:rsid w:val="00170FA0"/>
    <w:rPr>
      <w:color w:val="0000FF" w:themeColor="hyperlink"/>
      <w:u w:val="single"/>
    </w:rPr>
  </w:style>
  <w:style w:type="character" w:styleId="Ulstomtale">
    <w:name w:val="Unresolved Mention"/>
    <w:basedOn w:val="Standardskriftforavsnitt"/>
    <w:uiPriority w:val="99"/>
    <w:semiHidden/>
    <w:unhideWhenUsed/>
    <w:rsid w:val="00170FA0"/>
    <w:rPr>
      <w:color w:val="605E5C"/>
      <w:shd w:val="clear" w:color="auto" w:fill="E1DFDD"/>
    </w:rPr>
  </w:style>
  <w:style w:type="character" w:customStyle="1" w:styleId="a">
    <w:basedOn w:val="Standardskriftforavsnitt"/>
    <w:uiPriority w:val="99"/>
    <w:unhideWhenUsed/>
    <w:rsid w:val="00853921"/>
    <w:rPr>
      <w:color w:val="2B579A"/>
      <w:shd w:val="clear" w:color="auto" w:fill="E1DFDD"/>
    </w:rPr>
  </w:style>
  <w:style w:type="character" w:customStyle="1" w:styleId="MerknadstekstTegn">
    <w:name w:val="Merknadstekst Tegn"/>
    <w:basedOn w:val="Standardskriftforavsnitt"/>
    <w:uiPriority w:val="99"/>
    <w:rsid w:val="006410E7"/>
    <w:rPr>
      <w:rFonts w:ascii="Arial" w:hAnsi="Arial"/>
      <w:sz w:val="20"/>
      <w:szCs w:val="20"/>
    </w:rPr>
  </w:style>
  <w:style w:type="character" w:customStyle="1" w:styleId="KommentaremneTegn">
    <w:name w:val="Kommentaremne Tegn"/>
    <w:basedOn w:val="MerknadstekstTegn"/>
    <w:uiPriority w:val="99"/>
    <w:semiHidden/>
    <w:rsid w:val="006410E7"/>
    <w:rPr>
      <w:rFonts w:ascii="Arial" w:hAnsi="Arial"/>
      <w:b/>
      <w:bCs/>
      <w:sz w:val="20"/>
      <w:szCs w:val="20"/>
    </w:rPr>
  </w:style>
  <w:style w:type="character" w:customStyle="1" w:styleId="MerknadstekstTegn1">
    <w:name w:val="Merknadstekst Tegn1"/>
    <w:basedOn w:val="Standardskriftforavsnitt"/>
    <w:uiPriority w:val="99"/>
    <w:semiHidden/>
    <w:rsid w:val="006646E9"/>
    <w:rPr>
      <w:rFonts w:ascii="Arial" w:hAnsi="Arial"/>
      <w:sz w:val="20"/>
      <w:szCs w:val="20"/>
    </w:rPr>
  </w:style>
  <w:style w:type="character" w:customStyle="1" w:styleId="MerknadstekstTegn2">
    <w:name w:val="Merknadstekst Tegn2"/>
    <w:basedOn w:val="Standardskriftforavsnitt"/>
    <w:uiPriority w:val="99"/>
    <w:semiHidden/>
    <w:rsid w:val="00D83FBB"/>
    <w:rPr>
      <w:rFonts w:ascii="Arial" w:hAnsi="Arial"/>
      <w:sz w:val="20"/>
      <w:szCs w:val="20"/>
    </w:rPr>
  </w:style>
  <w:style w:type="paragraph" w:styleId="Revisjon">
    <w:name w:val="Revision"/>
    <w:hidden/>
    <w:uiPriority w:val="99"/>
    <w:semiHidden/>
    <w:rsid w:val="00D35036"/>
    <w:pPr>
      <w:spacing w:after="0" w:line="240" w:lineRule="auto"/>
    </w:pPr>
    <w:rPr>
      <w:rFonts w:ascii="Arial" w:hAnsi="Arial"/>
    </w:rPr>
  </w:style>
  <w:style w:type="character" w:customStyle="1" w:styleId="MerknadstekstTegn4">
    <w:name w:val="Merknadstekst Tegn4"/>
    <w:basedOn w:val="Standardskriftforavsnitt"/>
    <w:uiPriority w:val="99"/>
    <w:rsid w:val="00220D5A"/>
    <w:rPr>
      <w:rFonts w:ascii="Arial" w:hAnsi="Arial"/>
      <w:sz w:val="20"/>
      <w:szCs w:val="20"/>
    </w:rPr>
  </w:style>
  <w:style w:type="character" w:customStyle="1" w:styleId="TopptekstTegn">
    <w:name w:val="Topptekst Tegn"/>
    <w:basedOn w:val="Standardskriftforavsnitt"/>
    <w:uiPriority w:val="99"/>
    <w:rsid w:val="009022F6"/>
    <w:rPr>
      <w:rFonts w:ascii="Arial" w:hAnsi="Arial"/>
    </w:rPr>
  </w:style>
  <w:style w:type="character" w:customStyle="1" w:styleId="MerknadstekstTegn3">
    <w:name w:val="Merknadstekst Tegn3"/>
    <w:basedOn w:val="Standardskriftforavsnitt"/>
    <w:uiPriority w:val="99"/>
    <w:rsid w:val="009022F6"/>
    <w:rPr>
      <w:rFonts w:ascii="Arial" w:hAnsi="Arial"/>
      <w:sz w:val="20"/>
      <w:szCs w:val="20"/>
    </w:rPr>
  </w:style>
  <w:style w:type="character" w:customStyle="1" w:styleId="KommentaremneTegn1">
    <w:name w:val="Kommentaremne Tegn1"/>
    <w:basedOn w:val="MerknadstekstTegn3"/>
    <w:uiPriority w:val="99"/>
    <w:semiHidden/>
    <w:rsid w:val="009022F6"/>
    <w:rPr>
      <w:rFonts w:ascii="Arial" w:hAnsi="Arial"/>
      <w:b/>
      <w:bCs/>
      <w:sz w:val="20"/>
      <w:szCs w:val="20"/>
    </w:rPr>
  </w:style>
  <w:style w:type="character" w:customStyle="1" w:styleId="BunntekstTegn">
    <w:name w:val="Bunntekst Tegn"/>
    <w:basedOn w:val="Standardskriftforavsnitt"/>
    <w:uiPriority w:val="99"/>
    <w:rsid w:val="009022F6"/>
    <w:rPr>
      <w:rFonts w:ascii="Arial" w:hAnsi="Arial"/>
    </w:rPr>
  </w:style>
  <w:style w:type="paragraph" w:styleId="Merknadstekst">
    <w:name w:val="annotation text"/>
    <w:basedOn w:val="Normal"/>
    <w:link w:val="MerknadstekstTegn5"/>
    <w:uiPriority w:val="99"/>
    <w:unhideWhenUsed/>
    <w:pPr>
      <w:spacing w:line="240" w:lineRule="auto"/>
    </w:pPr>
    <w:rPr>
      <w:sz w:val="20"/>
      <w:szCs w:val="20"/>
    </w:rPr>
  </w:style>
  <w:style w:type="character" w:customStyle="1" w:styleId="MerknadstekstTegn5">
    <w:name w:val="Merknadstekst Tegn5"/>
    <w:basedOn w:val="Standardskriftforavsnitt"/>
    <w:link w:val="Merknadstekst"/>
    <w:uiPriority w:val="99"/>
    <w:rPr>
      <w:rFonts w:ascii="Arial" w:hAnsi="Arial"/>
      <w:sz w:val="20"/>
      <w:szCs w:val="20"/>
    </w:rPr>
  </w:style>
  <w:style w:type="paragraph" w:styleId="Topptekst">
    <w:name w:val="header"/>
    <w:basedOn w:val="Normal"/>
    <w:link w:val="TopptekstTegn1"/>
    <w:uiPriority w:val="99"/>
    <w:unhideWhenUsed/>
    <w:rsid w:val="00134035"/>
    <w:pPr>
      <w:tabs>
        <w:tab w:val="center" w:pos="4536"/>
        <w:tab w:val="right" w:pos="9072"/>
      </w:tabs>
      <w:spacing w:after="0" w:line="240" w:lineRule="auto"/>
    </w:pPr>
  </w:style>
  <w:style w:type="character" w:customStyle="1" w:styleId="TopptekstTegn1">
    <w:name w:val="Topptekst Tegn1"/>
    <w:basedOn w:val="Standardskriftforavsnitt"/>
    <w:link w:val="Topptekst"/>
    <w:uiPriority w:val="99"/>
    <w:rsid w:val="00134035"/>
    <w:rPr>
      <w:rFonts w:ascii="Arial" w:hAnsi="Arial"/>
    </w:rPr>
  </w:style>
  <w:style w:type="paragraph" w:styleId="Bunntekst">
    <w:name w:val="footer"/>
    <w:basedOn w:val="Normal"/>
    <w:link w:val="BunntekstTegn1"/>
    <w:uiPriority w:val="99"/>
    <w:unhideWhenUsed/>
    <w:rsid w:val="00134035"/>
    <w:pPr>
      <w:tabs>
        <w:tab w:val="center" w:pos="4536"/>
        <w:tab w:val="right" w:pos="9072"/>
      </w:tabs>
      <w:spacing w:after="0" w:line="240" w:lineRule="auto"/>
    </w:pPr>
  </w:style>
  <w:style w:type="character" w:customStyle="1" w:styleId="BunntekstTegn1">
    <w:name w:val="Bunntekst Tegn1"/>
    <w:basedOn w:val="Standardskriftforavsnitt"/>
    <w:link w:val="Bunntekst"/>
    <w:uiPriority w:val="99"/>
    <w:rsid w:val="00134035"/>
    <w:rPr>
      <w:rFonts w:ascii="Arial" w:hAnsi="Arial"/>
    </w:rPr>
  </w:style>
  <w:style w:type="paragraph" w:styleId="Kommentaremne">
    <w:name w:val="annotation subject"/>
    <w:basedOn w:val="Merknadstekst"/>
    <w:next w:val="Merknadstekst"/>
    <w:link w:val="KommentaremneTegn2"/>
    <w:uiPriority w:val="99"/>
    <w:semiHidden/>
    <w:unhideWhenUsed/>
    <w:rsid w:val="00AF5DD6"/>
    <w:rPr>
      <w:b/>
      <w:bCs/>
    </w:rPr>
  </w:style>
  <w:style w:type="character" w:customStyle="1" w:styleId="KommentaremneTegn2">
    <w:name w:val="Kommentaremne Tegn2"/>
    <w:basedOn w:val="MerknadstekstTegn5"/>
    <w:link w:val="Kommentaremne"/>
    <w:uiPriority w:val="99"/>
    <w:semiHidden/>
    <w:rsid w:val="00AF5DD6"/>
    <w:rPr>
      <w:rFonts w:ascii="Arial" w:hAnsi="Arial"/>
      <w:b/>
      <w:bCs/>
      <w:sz w:val="20"/>
      <w:szCs w:val="20"/>
    </w:rPr>
  </w:style>
  <w:style w:type="table" w:styleId="Tabellrutenett">
    <w:name w:val="Table Grid"/>
    <w:basedOn w:val="Vanligtabell"/>
    <w:uiPriority w:val="59"/>
    <w:rsid w:val="00D028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40CC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Utheving">
    <w:name w:val="Emphasis"/>
    <w:basedOn w:val="Standardskriftforavsnitt"/>
    <w:uiPriority w:val="20"/>
    <w:qFormat/>
    <w:rsid w:val="00F40CC8"/>
    <w:rPr>
      <w:i/>
      <w:iCs/>
    </w:rPr>
  </w:style>
  <w:style w:type="character" w:styleId="Sterk">
    <w:name w:val="Strong"/>
    <w:basedOn w:val="Standardskriftforavsnitt"/>
    <w:uiPriority w:val="22"/>
    <w:qFormat/>
    <w:rsid w:val="00F40C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E1BD417BA17BD40BC55415D846D0005" ma:contentTypeVersion="3" ma:contentTypeDescription="Opprett et nytt dokument." ma:contentTypeScope="" ma:versionID="801d77329987d66315fc976a82609e96">
  <xsd:schema xmlns:xsd="http://www.w3.org/2001/XMLSchema" xmlns:xs="http://www.w3.org/2001/XMLSchema" xmlns:p="http://schemas.microsoft.com/office/2006/metadata/properties" xmlns:ns2="bc60b52e-1071-4199-9b79-4d32ed2d8568" targetNamespace="http://schemas.microsoft.com/office/2006/metadata/properties" ma:root="true" ma:fieldsID="8ea194ac847a29a1458535993912e5d7" ns2:_="">
    <xsd:import namespace="bc60b52e-1071-4199-9b79-4d32ed2d856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60b52e-1071-4199-9b79-4d32ed2d8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haredContentType xmlns="Microsoft.SharePoint.Taxonomy.ContentTypeSync" SourceId="c07f96f1-4cf0-4e2a-a766-a4a318d210fa" ContentTypeId="0x0101" PreviousValue="false" LastSyncTimeStamp="2018-05-18T05:56:44.7Z"/>
</file>

<file path=customXml/itemProps1.xml><?xml version="1.0" encoding="utf-8"?>
<ds:datastoreItem xmlns:ds="http://schemas.openxmlformats.org/officeDocument/2006/customXml" ds:itemID="{E40A2C9A-131E-49E3-B9CD-3DC86AA0188E}">
  <ds:schemaRefs>
    <ds:schemaRef ds:uri="http://schemas.openxmlformats.org/officeDocument/2006/bibliography"/>
  </ds:schemaRefs>
</ds:datastoreItem>
</file>

<file path=customXml/itemProps2.xml><?xml version="1.0" encoding="utf-8"?>
<ds:datastoreItem xmlns:ds="http://schemas.openxmlformats.org/officeDocument/2006/customXml" ds:itemID="{A6944255-779D-4162-B048-531797149250}">
  <ds:schemaRefs>
    <ds:schemaRef ds:uri="http://schemas.microsoft.com/sharepoint/v3/contenttype/forms"/>
  </ds:schemaRefs>
</ds:datastoreItem>
</file>

<file path=customXml/itemProps3.xml><?xml version="1.0" encoding="utf-8"?>
<ds:datastoreItem xmlns:ds="http://schemas.openxmlformats.org/officeDocument/2006/customXml" ds:itemID="{166E6721-5657-4082-BC38-9DC5C1B6F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60b52e-1071-4199-9b79-4d32ed2d85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A2BFEC-D851-43F1-B8EC-BB80893FA91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B2E979E-3496-4983-BAF8-0D75288DB2B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2071</Words>
  <Characters>13421</Characters>
  <Application>Microsoft Office Word</Application>
  <DocSecurity>0</DocSecurity>
  <Lines>559</Lines>
  <Paragraphs>267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Mette Tharaldsen</dc:creator>
  <cp:keywords/>
  <dc:description/>
  <cp:lastModifiedBy>Mette Tharaldsen</cp:lastModifiedBy>
  <cp:revision>21</cp:revision>
  <dcterms:created xsi:type="dcterms:W3CDTF">2026-05-18T13:47:00Z</dcterms:created>
  <dcterms:modified xsi:type="dcterms:W3CDTF">2026-05-19T08:02:00Z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0x010100AE1BD417BA17BD40BC55415D846D0005</vt:lpwstr>
  </property>
</Properties>
</file>